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20721" w14:textId="5E45591B" w:rsidR="00453C97" w:rsidRDefault="00920AA7">
      <w:pPr>
        <w:rPr>
          <w:b/>
          <w:color w:val="000000" w:themeColor="text1"/>
          <w:sz w:val="24"/>
          <w:szCs w:val="24"/>
        </w:rPr>
      </w:pPr>
      <w:r w:rsidRPr="00032AA8">
        <w:rPr>
          <w:rFonts w:ascii="Arial" w:hAnsi="Arial" w:cs="Arial"/>
          <w:b/>
          <w:bCs/>
          <w:noProof/>
          <w:color w:val="A21942"/>
          <w:sz w:val="16"/>
          <w:szCs w:val="20"/>
        </w:rPr>
        <w:drawing>
          <wp:anchor distT="0" distB="0" distL="114300" distR="114300" simplePos="0" relativeHeight="251663360" behindDoc="0" locked="0" layoutInCell="1" allowOverlap="1" wp14:anchorId="592E4401" wp14:editId="5A94159F">
            <wp:simplePos x="0" y="0"/>
            <wp:positionH relativeFrom="margin">
              <wp:posOffset>96819</wp:posOffset>
            </wp:positionH>
            <wp:positionV relativeFrom="paragraph">
              <wp:posOffset>-505609</wp:posOffset>
            </wp:positionV>
            <wp:extent cx="1289723" cy="1043043"/>
            <wp:effectExtent l="0" t="0" r="5715" b="5080"/>
            <wp:wrapNone/>
            <wp:docPr id="6" name="Picture 6" descr="C:\Users\SupapornC\Desktop\RP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apornC\Desktop\RPES 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519" t="8900" r="23237" b="12488"/>
                    <a:stretch/>
                  </pic:blipFill>
                  <pic:spPr bwMode="auto">
                    <a:xfrm>
                      <a:off x="0" y="0"/>
                      <a:ext cx="1289723" cy="1043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5F0">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751ECA5D" wp14:editId="47A4E174">
            <wp:simplePos x="0" y="0"/>
            <wp:positionH relativeFrom="column">
              <wp:posOffset>6572922</wp:posOffset>
            </wp:positionH>
            <wp:positionV relativeFrom="paragraph">
              <wp:posOffset>-527125</wp:posOffset>
            </wp:positionV>
            <wp:extent cx="1418590" cy="860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590" cy="860736"/>
                    </a:xfrm>
                    <a:prstGeom prst="rect">
                      <a:avLst/>
                    </a:prstGeom>
                  </pic:spPr>
                </pic:pic>
              </a:graphicData>
            </a:graphic>
            <wp14:sizeRelH relativeFrom="margin">
              <wp14:pctWidth>0</wp14:pctWidth>
            </wp14:sizeRelH>
            <wp14:sizeRelV relativeFrom="margin">
              <wp14:pctHeight>0</wp14:pctHeight>
            </wp14:sizeRelV>
          </wp:anchor>
        </w:drawing>
      </w:r>
      <w:r w:rsidRPr="00105161">
        <w:rPr>
          <w:b/>
          <w:bCs/>
          <w:noProof/>
          <w:sz w:val="28"/>
          <w:szCs w:val="28"/>
          <w:lang w:bidi="th-TH"/>
        </w:rPr>
        <w:drawing>
          <wp:anchor distT="0" distB="0" distL="114300" distR="114300" simplePos="0" relativeHeight="251665408" behindDoc="0" locked="0" layoutInCell="1" allowOverlap="1" wp14:anchorId="4AB831BB" wp14:editId="3873A65D">
            <wp:simplePos x="0" y="0"/>
            <wp:positionH relativeFrom="margin">
              <wp:posOffset>2915285</wp:posOffset>
            </wp:positionH>
            <wp:positionV relativeFrom="margin">
              <wp:posOffset>-484505</wp:posOffset>
            </wp:positionV>
            <wp:extent cx="2247900" cy="817245"/>
            <wp:effectExtent l="0" t="0" r="0" b="1905"/>
            <wp:wrapSquare wrapText="bothSides"/>
            <wp:docPr id="3" name="Picture 4" descr="FINAL ESCAP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ESCAP LOGO 2008"/>
                    <pic:cNvPicPr>
                      <a:picLocks noChangeAspect="1" noChangeArrowheads="1"/>
                    </pic:cNvPicPr>
                  </pic:nvPicPr>
                  <pic:blipFill>
                    <a:blip r:embed="rId10"/>
                    <a:srcRect/>
                    <a:stretch>
                      <a:fillRect/>
                    </a:stretch>
                  </pic:blipFill>
                  <pic:spPr bwMode="auto">
                    <a:xfrm>
                      <a:off x="0" y="0"/>
                      <a:ext cx="2247900"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266060" w14:textId="77777777" w:rsidR="00453C97" w:rsidRDefault="00453C97" w:rsidP="000A75F0">
      <w:pPr>
        <w:jc w:val="center"/>
        <w:rPr>
          <w:b/>
          <w:color w:val="000000" w:themeColor="text1"/>
          <w:sz w:val="24"/>
          <w:szCs w:val="24"/>
        </w:rPr>
      </w:pPr>
    </w:p>
    <w:p w14:paraId="4420E61E" w14:textId="66D62CC0" w:rsidR="004A659C" w:rsidRPr="00453C97" w:rsidRDefault="00920AA7" w:rsidP="000A75F0">
      <w:pPr>
        <w:jc w:val="center"/>
        <w:rPr>
          <w:b/>
          <w:color w:val="000000" w:themeColor="text1"/>
          <w:sz w:val="24"/>
          <w:szCs w:val="24"/>
        </w:rPr>
      </w:pPr>
      <w:r>
        <w:rPr>
          <w:b/>
          <w:color w:val="000000" w:themeColor="text1"/>
          <w:sz w:val="24"/>
          <w:szCs w:val="24"/>
        </w:rPr>
        <w:t>C</w:t>
      </w:r>
      <w:r w:rsidR="00AB7554" w:rsidRPr="00453C97">
        <w:rPr>
          <w:b/>
          <w:color w:val="000000" w:themeColor="text1"/>
          <w:sz w:val="24"/>
          <w:szCs w:val="24"/>
        </w:rPr>
        <w:t>urriculum</w:t>
      </w:r>
      <w:r w:rsidR="000A75F0">
        <w:rPr>
          <w:b/>
          <w:color w:val="000000" w:themeColor="text1"/>
          <w:sz w:val="24"/>
          <w:szCs w:val="24"/>
        </w:rPr>
        <w:t xml:space="preserve"> for training in basic economic statistics</w:t>
      </w:r>
    </w:p>
    <w:p w14:paraId="3D28DDBF" w14:textId="1AC89E1C" w:rsidR="000E31BA" w:rsidRPr="00453C97" w:rsidRDefault="000E31BA" w:rsidP="009E665A">
      <w:pPr>
        <w:jc w:val="both"/>
        <w:rPr>
          <w:color w:val="000000" w:themeColor="text1"/>
          <w:sz w:val="24"/>
          <w:szCs w:val="24"/>
        </w:rPr>
      </w:pPr>
      <w:r w:rsidRPr="000A75F0">
        <w:rPr>
          <w:b/>
          <w:color w:val="000000" w:themeColor="text1"/>
          <w:sz w:val="24"/>
          <w:szCs w:val="24"/>
        </w:rPr>
        <w:t>Overall objective:</w:t>
      </w:r>
      <w:r w:rsidRPr="00453C97">
        <w:rPr>
          <w:color w:val="000000" w:themeColor="text1"/>
          <w:sz w:val="24"/>
          <w:szCs w:val="24"/>
        </w:rPr>
        <w:t xml:space="preserve"> </w:t>
      </w:r>
      <w:r w:rsidR="009E665A">
        <w:rPr>
          <w:color w:val="000000" w:themeColor="text1"/>
          <w:sz w:val="24"/>
          <w:szCs w:val="24"/>
        </w:rPr>
        <w:t>T</w:t>
      </w:r>
      <w:r w:rsidRPr="00453C97">
        <w:rPr>
          <w:color w:val="000000" w:themeColor="text1"/>
          <w:sz w:val="24"/>
          <w:szCs w:val="24"/>
        </w:rPr>
        <w:t>o provide a set of training modules that trainers and statisticians may use to improve their knowledge in compilation of economic and related statistics. These modules will serve both as a training course and as a set of reference materials.</w:t>
      </w:r>
    </w:p>
    <w:p w14:paraId="63CFC1D9" w14:textId="77777777" w:rsidR="00801822" w:rsidRPr="00453C97" w:rsidRDefault="00A07FE6" w:rsidP="009E665A">
      <w:pPr>
        <w:tabs>
          <w:tab w:val="left" w:pos="11340"/>
        </w:tabs>
        <w:jc w:val="both"/>
        <w:rPr>
          <w:color w:val="000000" w:themeColor="text1"/>
          <w:sz w:val="24"/>
          <w:szCs w:val="24"/>
        </w:rPr>
      </w:pPr>
      <w:r w:rsidRPr="00453C97">
        <w:rPr>
          <w:color w:val="000000" w:themeColor="text1"/>
          <w:sz w:val="24"/>
          <w:szCs w:val="24"/>
        </w:rPr>
        <w:t>Overall outcome:</w:t>
      </w:r>
      <w:r w:rsidR="00801822" w:rsidRPr="00453C97">
        <w:rPr>
          <w:color w:val="000000" w:themeColor="text1"/>
          <w:sz w:val="24"/>
          <w:szCs w:val="24"/>
        </w:rPr>
        <w:t xml:space="preserve"> Statisticians in national statistical offices (NSOs), in particular those working in national accounts, price index development and compilation, and in business statistics, will be able to access a wide variety of data sources and reference materials in order to be able to:</w:t>
      </w:r>
    </w:p>
    <w:p w14:paraId="344C9D64" w14:textId="77777777" w:rsidR="00801822" w:rsidRPr="00453C97" w:rsidRDefault="00151717" w:rsidP="009E665A">
      <w:pPr>
        <w:jc w:val="both"/>
        <w:rPr>
          <w:color w:val="000000" w:themeColor="text1"/>
          <w:sz w:val="24"/>
          <w:szCs w:val="24"/>
        </w:rPr>
      </w:pPr>
      <w:r w:rsidRPr="00453C97">
        <w:rPr>
          <w:i/>
          <w:color w:val="000000" w:themeColor="text1"/>
          <w:sz w:val="24"/>
          <w:szCs w:val="24"/>
        </w:rPr>
        <w:t>d</w:t>
      </w:r>
      <w:r w:rsidR="00801822" w:rsidRPr="00453C97">
        <w:rPr>
          <w:i/>
          <w:color w:val="000000" w:themeColor="text1"/>
          <w:sz w:val="24"/>
          <w:szCs w:val="24"/>
        </w:rPr>
        <w:t>evelop and produce price indexes</w:t>
      </w:r>
      <w:r w:rsidR="00801822" w:rsidRPr="00453C97">
        <w:rPr>
          <w:color w:val="000000" w:themeColor="text1"/>
          <w:sz w:val="24"/>
          <w:szCs w:val="24"/>
        </w:rPr>
        <w:t xml:space="preserve">, in particular the consumer price index (CPI) and any needed </w:t>
      </w:r>
      <w:r w:rsidR="007B1CEF" w:rsidRPr="00453C97">
        <w:rPr>
          <w:color w:val="000000" w:themeColor="text1"/>
          <w:sz w:val="24"/>
          <w:szCs w:val="24"/>
        </w:rPr>
        <w:t>producer price indexes (</w:t>
      </w:r>
      <w:r w:rsidR="00801822" w:rsidRPr="00453C97">
        <w:rPr>
          <w:color w:val="000000" w:themeColor="text1"/>
          <w:sz w:val="24"/>
          <w:szCs w:val="24"/>
        </w:rPr>
        <w:t>PPIs</w:t>
      </w:r>
      <w:r w:rsidR="007B1CEF" w:rsidRPr="00453C97">
        <w:rPr>
          <w:color w:val="000000" w:themeColor="text1"/>
          <w:sz w:val="24"/>
          <w:szCs w:val="24"/>
        </w:rPr>
        <w:t>)</w:t>
      </w:r>
      <w:r w:rsidR="00801822" w:rsidRPr="00453C97">
        <w:rPr>
          <w:color w:val="000000" w:themeColor="text1"/>
          <w:sz w:val="24"/>
          <w:szCs w:val="24"/>
        </w:rPr>
        <w:t xml:space="preserve">; </w:t>
      </w:r>
      <w:r w:rsidR="000E31BA" w:rsidRPr="00453C97">
        <w:rPr>
          <w:color w:val="000000" w:themeColor="text1"/>
          <w:sz w:val="24"/>
          <w:szCs w:val="24"/>
        </w:rPr>
        <w:t>and/or</w:t>
      </w:r>
    </w:p>
    <w:p w14:paraId="7A3ECCF5" w14:textId="77777777" w:rsidR="00A07FE6" w:rsidRPr="00453C97" w:rsidRDefault="00151717" w:rsidP="009E665A">
      <w:pPr>
        <w:jc w:val="both"/>
        <w:rPr>
          <w:color w:val="000000" w:themeColor="text1"/>
          <w:sz w:val="24"/>
          <w:szCs w:val="24"/>
        </w:rPr>
      </w:pPr>
      <w:r w:rsidRPr="00453C97">
        <w:rPr>
          <w:i/>
          <w:color w:val="000000" w:themeColor="text1"/>
          <w:sz w:val="24"/>
          <w:szCs w:val="24"/>
        </w:rPr>
        <w:t>d</w:t>
      </w:r>
      <w:r w:rsidR="00801822" w:rsidRPr="00453C97">
        <w:rPr>
          <w:i/>
          <w:color w:val="000000" w:themeColor="text1"/>
          <w:sz w:val="24"/>
          <w:szCs w:val="24"/>
        </w:rPr>
        <w:t>evelop and produce</w:t>
      </w:r>
      <w:r w:rsidR="00801822" w:rsidRPr="00453C97">
        <w:rPr>
          <w:color w:val="000000" w:themeColor="text1"/>
          <w:sz w:val="24"/>
          <w:szCs w:val="24"/>
        </w:rPr>
        <w:t xml:space="preserve"> </w:t>
      </w:r>
      <w:r w:rsidR="000E31BA" w:rsidRPr="00453C97">
        <w:rPr>
          <w:i/>
          <w:color w:val="000000" w:themeColor="text1"/>
          <w:sz w:val="24"/>
          <w:szCs w:val="24"/>
        </w:rPr>
        <w:t>value and volume estimates</w:t>
      </w:r>
      <w:r w:rsidR="000E31BA" w:rsidRPr="00453C97">
        <w:rPr>
          <w:color w:val="000000" w:themeColor="text1"/>
          <w:sz w:val="24"/>
          <w:szCs w:val="24"/>
        </w:rPr>
        <w:t xml:space="preserve"> of </w:t>
      </w:r>
      <w:bookmarkStart w:id="0" w:name="_GoBack"/>
      <w:bookmarkEnd w:id="0"/>
      <w:r w:rsidR="000E31BA" w:rsidRPr="00453C97">
        <w:rPr>
          <w:color w:val="000000" w:themeColor="text1"/>
          <w:sz w:val="24"/>
          <w:szCs w:val="24"/>
        </w:rPr>
        <w:t>gross domestic product (GDP) through one or more of the methods identified;</w:t>
      </w:r>
      <w:r w:rsidR="00801822" w:rsidRPr="00453C97">
        <w:rPr>
          <w:color w:val="000000" w:themeColor="text1"/>
          <w:sz w:val="24"/>
          <w:szCs w:val="24"/>
        </w:rPr>
        <w:t xml:space="preserve"> </w:t>
      </w:r>
    </w:p>
    <w:p w14:paraId="5649C5B8" w14:textId="77777777" w:rsidR="00A07FE6" w:rsidRPr="00453C97" w:rsidRDefault="00801822" w:rsidP="009E665A">
      <w:pPr>
        <w:jc w:val="both"/>
        <w:rPr>
          <w:color w:val="000000" w:themeColor="text1"/>
          <w:sz w:val="24"/>
          <w:szCs w:val="24"/>
        </w:rPr>
      </w:pPr>
      <w:r w:rsidRPr="00453C97">
        <w:rPr>
          <w:i/>
          <w:color w:val="000000" w:themeColor="text1"/>
          <w:sz w:val="24"/>
          <w:szCs w:val="24"/>
        </w:rPr>
        <w:t xml:space="preserve">by identifying </w:t>
      </w:r>
      <w:r w:rsidR="000E31BA" w:rsidRPr="00453C97">
        <w:rPr>
          <w:i/>
          <w:color w:val="000000" w:themeColor="text1"/>
          <w:sz w:val="24"/>
          <w:szCs w:val="24"/>
        </w:rPr>
        <w:t xml:space="preserve">and employing </w:t>
      </w:r>
      <w:r w:rsidRPr="00453C97">
        <w:rPr>
          <w:i/>
          <w:color w:val="000000" w:themeColor="text1"/>
          <w:sz w:val="24"/>
          <w:szCs w:val="24"/>
        </w:rPr>
        <w:t>appropriate data sources and compilation methods</w:t>
      </w:r>
      <w:r w:rsidRPr="00453C97">
        <w:rPr>
          <w:color w:val="000000" w:themeColor="text1"/>
          <w:sz w:val="24"/>
          <w:szCs w:val="24"/>
        </w:rPr>
        <w:t>.</w:t>
      </w:r>
    </w:p>
    <w:p w14:paraId="32E60288" w14:textId="77777777" w:rsidR="004D3486" w:rsidRPr="00453C97" w:rsidRDefault="005549E9" w:rsidP="009E665A">
      <w:pPr>
        <w:jc w:val="both"/>
        <w:rPr>
          <w:color w:val="000000" w:themeColor="text1"/>
          <w:sz w:val="24"/>
          <w:szCs w:val="24"/>
        </w:rPr>
      </w:pPr>
      <w:r w:rsidRPr="00453C97">
        <w:rPr>
          <w:color w:val="000000" w:themeColor="text1"/>
          <w:sz w:val="24"/>
          <w:szCs w:val="24"/>
        </w:rPr>
        <w:t xml:space="preserve">If all exercises are completed, statisticians will have </w:t>
      </w:r>
    </w:p>
    <w:p w14:paraId="6D25F5B3" w14:textId="63012A76" w:rsidR="004D3486" w:rsidRPr="00453C97" w:rsidRDefault="005549E9" w:rsidP="009E665A">
      <w:pPr>
        <w:pStyle w:val="ListParagraph"/>
        <w:numPr>
          <w:ilvl w:val="0"/>
          <w:numId w:val="10"/>
        </w:numPr>
        <w:jc w:val="both"/>
        <w:rPr>
          <w:color w:val="000000" w:themeColor="text1"/>
          <w:sz w:val="24"/>
          <w:szCs w:val="24"/>
        </w:rPr>
      </w:pPr>
      <w:r w:rsidRPr="00453C97">
        <w:rPr>
          <w:color w:val="000000" w:themeColor="text1"/>
          <w:sz w:val="24"/>
          <w:szCs w:val="24"/>
        </w:rPr>
        <w:t>identified scope for improvement in value and volume estimates of GDP. Where estimates do not exist, statisticians will have identified ways forward with further development. Possible new data so</w:t>
      </w:r>
      <w:r w:rsidR="004D3486" w:rsidRPr="00453C97">
        <w:rPr>
          <w:color w:val="000000" w:themeColor="text1"/>
          <w:sz w:val="24"/>
          <w:szCs w:val="24"/>
        </w:rPr>
        <w:t>urces will have been identified;</w:t>
      </w:r>
      <w:r w:rsidRPr="00453C97">
        <w:rPr>
          <w:color w:val="000000" w:themeColor="text1"/>
          <w:sz w:val="24"/>
          <w:szCs w:val="24"/>
        </w:rPr>
        <w:t xml:space="preserve"> and </w:t>
      </w:r>
    </w:p>
    <w:p w14:paraId="67330147" w14:textId="5FCA6C9D" w:rsidR="005549E9" w:rsidRPr="00453C97" w:rsidRDefault="005549E9" w:rsidP="009E665A">
      <w:pPr>
        <w:pStyle w:val="ListParagraph"/>
        <w:numPr>
          <w:ilvl w:val="0"/>
          <w:numId w:val="10"/>
        </w:numPr>
        <w:jc w:val="both"/>
        <w:rPr>
          <w:color w:val="000000" w:themeColor="text1"/>
          <w:sz w:val="24"/>
          <w:szCs w:val="24"/>
        </w:rPr>
      </w:pPr>
      <w:r w:rsidRPr="00453C97">
        <w:rPr>
          <w:color w:val="000000" w:themeColor="text1"/>
          <w:sz w:val="24"/>
          <w:szCs w:val="24"/>
        </w:rPr>
        <w:t>identified future requirements for rebasing the CPI</w:t>
      </w:r>
      <w:r w:rsidR="009E665A">
        <w:rPr>
          <w:color w:val="000000" w:themeColor="text1"/>
          <w:sz w:val="24"/>
          <w:szCs w:val="24"/>
        </w:rPr>
        <w:t xml:space="preserve"> and other price indices</w:t>
      </w:r>
      <w:r w:rsidRPr="00453C97">
        <w:rPr>
          <w:color w:val="000000" w:themeColor="text1"/>
          <w:sz w:val="24"/>
          <w:szCs w:val="24"/>
        </w:rPr>
        <w:t>, including necessary data sources and a timeline for the development.</w:t>
      </w:r>
    </w:p>
    <w:p w14:paraId="2AC4EE0A" w14:textId="60206699" w:rsidR="00801822" w:rsidRPr="00453C97" w:rsidRDefault="000E31BA" w:rsidP="009E665A">
      <w:pPr>
        <w:jc w:val="both"/>
        <w:rPr>
          <w:color w:val="000000" w:themeColor="text1"/>
          <w:sz w:val="24"/>
          <w:szCs w:val="24"/>
        </w:rPr>
      </w:pPr>
      <w:r w:rsidRPr="00453C97">
        <w:rPr>
          <w:color w:val="000000" w:themeColor="text1"/>
          <w:sz w:val="24"/>
          <w:szCs w:val="24"/>
        </w:rPr>
        <w:t>Note: i</w:t>
      </w:r>
      <w:r w:rsidR="00801822" w:rsidRPr="00453C97">
        <w:rPr>
          <w:color w:val="000000" w:themeColor="text1"/>
          <w:sz w:val="24"/>
          <w:szCs w:val="24"/>
        </w:rPr>
        <w:t xml:space="preserve">t is assumed that </w:t>
      </w:r>
      <w:r w:rsidR="003334BE" w:rsidRPr="00453C97">
        <w:rPr>
          <w:color w:val="000000" w:themeColor="text1"/>
          <w:sz w:val="24"/>
          <w:szCs w:val="24"/>
        </w:rPr>
        <w:t xml:space="preserve">(i) time is available for compilers and trainers to use this material and (ii) </w:t>
      </w:r>
      <w:r w:rsidR="00801822" w:rsidRPr="00453C97">
        <w:rPr>
          <w:color w:val="000000" w:themeColor="text1"/>
          <w:sz w:val="24"/>
          <w:szCs w:val="24"/>
        </w:rPr>
        <w:t xml:space="preserve">sufficient resources (people, </w:t>
      </w:r>
      <w:r w:rsidRPr="00453C97">
        <w:rPr>
          <w:color w:val="000000" w:themeColor="text1"/>
          <w:sz w:val="24"/>
          <w:szCs w:val="24"/>
        </w:rPr>
        <w:t>office resources a</w:t>
      </w:r>
      <w:r w:rsidR="005549E9" w:rsidRPr="00453C97">
        <w:rPr>
          <w:color w:val="000000" w:themeColor="text1"/>
          <w:sz w:val="24"/>
          <w:szCs w:val="24"/>
        </w:rPr>
        <w:t>n</w:t>
      </w:r>
      <w:r w:rsidRPr="00453C97">
        <w:rPr>
          <w:color w:val="000000" w:themeColor="text1"/>
          <w:sz w:val="24"/>
          <w:szCs w:val="24"/>
        </w:rPr>
        <w:t>d financing as necessary) are available to com</w:t>
      </w:r>
      <w:r w:rsidR="00801822" w:rsidRPr="00453C97">
        <w:rPr>
          <w:color w:val="000000" w:themeColor="text1"/>
          <w:sz w:val="24"/>
          <w:szCs w:val="24"/>
        </w:rPr>
        <w:t>pilers</w:t>
      </w:r>
      <w:r w:rsidR="003334BE" w:rsidRPr="00453C97">
        <w:rPr>
          <w:color w:val="000000" w:themeColor="text1"/>
          <w:sz w:val="24"/>
          <w:szCs w:val="24"/>
        </w:rPr>
        <w:t xml:space="preserve"> to develop their statistics</w:t>
      </w:r>
      <w:r w:rsidR="00801822" w:rsidRPr="00453C97">
        <w:rPr>
          <w:color w:val="000000" w:themeColor="text1"/>
          <w:sz w:val="24"/>
          <w:szCs w:val="24"/>
        </w:rPr>
        <w:t>.</w:t>
      </w:r>
    </w:p>
    <w:p w14:paraId="5FECC907" w14:textId="5C8CDEB4" w:rsidR="006B02F1" w:rsidRDefault="006B02F1" w:rsidP="00453C97">
      <w:pPr>
        <w:jc w:val="both"/>
        <w:rPr>
          <w:b/>
          <w:color w:val="000000" w:themeColor="text1"/>
          <w:sz w:val="24"/>
          <w:szCs w:val="24"/>
        </w:rPr>
      </w:pPr>
    </w:p>
    <w:p w14:paraId="23489089" w14:textId="6369FAAA" w:rsidR="00AF2FEE" w:rsidRDefault="00AF2FEE" w:rsidP="00453C97">
      <w:pPr>
        <w:jc w:val="both"/>
        <w:rPr>
          <w:b/>
          <w:color w:val="000000" w:themeColor="text1"/>
          <w:sz w:val="24"/>
          <w:szCs w:val="24"/>
        </w:rPr>
      </w:pPr>
    </w:p>
    <w:p w14:paraId="73C224FF" w14:textId="5F7D0820" w:rsidR="00AF2FEE" w:rsidRDefault="00AF2FEE" w:rsidP="00453C97">
      <w:pPr>
        <w:jc w:val="both"/>
        <w:rPr>
          <w:b/>
          <w:color w:val="000000" w:themeColor="text1"/>
          <w:sz w:val="24"/>
          <w:szCs w:val="24"/>
        </w:rPr>
      </w:pPr>
    </w:p>
    <w:p w14:paraId="5AADA9C9" w14:textId="7B24285A" w:rsidR="00AF2FEE" w:rsidRDefault="00AF2FEE" w:rsidP="00453C97">
      <w:pPr>
        <w:jc w:val="both"/>
        <w:rPr>
          <w:b/>
          <w:color w:val="000000" w:themeColor="text1"/>
          <w:sz w:val="24"/>
          <w:szCs w:val="24"/>
        </w:rPr>
      </w:pPr>
    </w:p>
    <w:p w14:paraId="352CEBF3" w14:textId="0F29FA8D" w:rsidR="00AF2FEE" w:rsidRDefault="00AF2FEE" w:rsidP="00453C97">
      <w:pPr>
        <w:jc w:val="both"/>
        <w:rPr>
          <w:b/>
          <w:color w:val="000000" w:themeColor="text1"/>
          <w:sz w:val="24"/>
          <w:szCs w:val="24"/>
        </w:rPr>
      </w:pPr>
    </w:p>
    <w:p w14:paraId="1496DC1C" w14:textId="1225D9B7" w:rsidR="00AF2FEE" w:rsidRDefault="00AF2FEE">
      <w:pPr>
        <w:rPr>
          <w:b/>
          <w:color w:val="000000" w:themeColor="text1"/>
          <w:sz w:val="24"/>
          <w:szCs w:val="24"/>
        </w:rPr>
      </w:pPr>
    </w:p>
    <w:p w14:paraId="11510F35" w14:textId="77777777" w:rsidR="00AF2FEE" w:rsidRDefault="00AF2FEE">
      <w:pPr>
        <w:rPr>
          <w:b/>
          <w:color w:val="000000" w:themeColor="text1"/>
          <w:sz w:val="24"/>
          <w:szCs w:val="24"/>
        </w:rPr>
      </w:pPr>
    </w:p>
    <w:p w14:paraId="19E8F1C1" w14:textId="28CF3A82" w:rsidR="006B02F1" w:rsidRPr="00453C97" w:rsidRDefault="006B02F1">
      <w:pPr>
        <w:rPr>
          <w:b/>
          <w:color w:val="000000" w:themeColor="text1"/>
          <w:sz w:val="24"/>
          <w:szCs w:val="24"/>
        </w:rPr>
      </w:pPr>
      <w:r w:rsidRPr="00453C97">
        <w:rPr>
          <w:b/>
          <w:color w:val="000000" w:themeColor="text1"/>
          <w:sz w:val="24"/>
          <w:szCs w:val="24"/>
        </w:rPr>
        <w:t>Summary</w:t>
      </w:r>
      <w:r w:rsidR="00AF2FEE">
        <w:rPr>
          <w:b/>
          <w:color w:val="000000" w:themeColor="text1"/>
          <w:sz w:val="24"/>
          <w:szCs w:val="24"/>
        </w:rPr>
        <w:t xml:space="preserve"> curriculum</w:t>
      </w:r>
    </w:p>
    <w:tbl>
      <w:tblPr>
        <w:tblStyle w:val="TableGrid"/>
        <w:tblW w:w="0" w:type="auto"/>
        <w:tblLook w:val="04A0" w:firstRow="1" w:lastRow="0" w:firstColumn="1" w:lastColumn="0" w:noHBand="0" w:noVBand="1"/>
      </w:tblPr>
      <w:tblGrid>
        <w:gridCol w:w="573"/>
        <w:gridCol w:w="2869"/>
        <w:gridCol w:w="5376"/>
        <w:gridCol w:w="2702"/>
      </w:tblGrid>
      <w:tr w:rsidR="00453C97" w:rsidRPr="00453C97" w14:paraId="4F6A0DC8" w14:textId="22868B6D" w:rsidTr="00453C97">
        <w:trPr>
          <w:tblHeader/>
        </w:trPr>
        <w:tc>
          <w:tcPr>
            <w:tcW w:w="573" w:type="dxa"/>
            <w:tcBorders>
              <w:top w:val="single" w:sz="12" w:space="0" w:color="auto"/>
              <w:bottom w:val="double" w:sz="4" w:space="0" w:color="auto"/>
            </w:tcBorders>
          </w:tcPr>
          <w:p w14:paraId="188F3549" w14:textId="77777777" w:rsidR="00453C97" w:rsidRPr="00453C97" w:rsidRDefault="00453C97" w:rsidP="00064C01">
            <w:pPr>
              <w:rPr>
                <w:b/>
                <w:color w:val="000000" w:themeColor="text1"/>
                <w:sz w:val="28"/>
                <w:szCs w:val="28"/>
              </w:rPr>
            </w:pPr>
          </w:p>
        </w:tc>
        <w:tc>
          <w:tcPr>
            <w:tcW w:w="2869" w:type="dxa"/>
            <w:tcBorders>
              <w:top w:val="single" w:sz="12" w:space="0" w:color="auto"/>
              <w:bottom w:val="double" w:sz="4" w:space="0" w:color="auto"/>
            </w:tcBorders>
          </w:tcPr>
          <w:p w14:paraId="48FBDF86" w14:textId="48E94BFF" w:rsidR="00453C97" w:rsidRPr="00453C97" w:rsidRDefault="00AF2FEE" w:rsidP="00064C01">
            <w:pPr>
              <w:tabs>
                <w:tab w:val="left" w:pos="2957"/>
              </w:tabs>
              <w:rPr>
                <w:b/>
                <w:color w:val="000000" w:themeColor="text1"/>
                <w:sz w:val="24"/>
                <w:szCs w:val="24"/>
              </w:rPr>
            </w:pPr>
            <w:r>
              <w:rPr>
                <w:b/>
                <w:color w:val="000000" w:themeColor="text1"/>
                <w:sz w:val="24"/>
                <w:szCs w:val="24"/>
              </w:rPr>
              <w:t>M</w:t>
            </w:r>
            <w:r w:rsidR="00453C97" w:rsidRPr="00453C97">
              <w:rPr>
                <w:b/>
                <w:color w:val="000000" w:themeColor="text1"/>
                <w:sz w:val="24"/>
                <w:szCs w:val="24"/>
              </w:rPr>
              <w:t>odule</w:t>
            </w:r>
          </w:p>
        </w:tc>
        <w:tc>
          <w:tcPr>
            <w:tcW w:w="5376" w:type="dxa"/>
            <w:tcBorders>
              <w:top w:val="single" w:sz="12" w:space="0" w:color="auto"/>
              <w:bottom w:val="double" w:sz="4" w:space="0" w:color="auto"/>
            </w:tcBorders>
          </w:tcPr>
          <w:p w14:paraId="01BB05C1" w14:textId="14022CE5" w:rsidR="00453C97" w:rsidRPr="00453C97" w:rsidRDefault="00AF2FEE" w:rsidP="00064C01">
            <w:pPr>
              <w:tabs>
                <w:tab w:val="left" w:pos="2957"/>
              </w:tabs>
              <w:rPr>
                <w:b/>
                <w:color w:val="000000" w:themeColor="text1"/>
                <w:sz w:val="24"/>
                <w:szCs w:val="24"/>
              </w:rPr>
            </w:pPr>
            <w:r>
              <w:rPr>
                <w:b/>
                <w:color w:val="000000" w:themeColor="text1"/>
                <w:sz w:val="24"/>
                <w:szCs w:val="24"/>
              </w:rPr>
              <w:t>O</w:t>
            </w:r>
            <w:r w:rsidR="00453C97" w:rsidRPr="00453C97">
              <w:rPr>
                <w:b/>
                <w:color w:val="000000" w:themeColor="text1"/>
                <w:sz w:val="24"/>
                <w:szCs w:val="24"/>
              </w:rPr>
              <w:t>bjective</w:t>
            </w:r>
          </w:p>
        </w:tc>
        <w:tc>
          <w:tcPr>
            <w:tcW w:w="2702" w:type="dxa"/>
            <w:tcBorders>
              <w:top w:val="single" w:sz="12" w:space="0" w:color="auto"/>
              <w:bottom w:val="double" w:sz="4" w:space="0" w:color="auto"/>
            </w:tcBorders>
          </w:tcPr>
          <w:p w14:paraId="7ED86A11" w14:textId="62588B9D" w:rsidR="00453C97" w:rsidRPr="00453C97" w:rsidRDefault="00AF2FEE" w:rsidP="00064C01">
            <w:pPr>
              <w:tabs>
                <w:tab w:val="left" w:pos="2957"/>
              </w:tabs>
              <w:rPr>
                <w:b/>
                <w:color w:val="000000" w:themeColor="text1"/>
                <w:sz w:val="24"/>
                <w:szCs w:val="24"/>
              </w:rPr>
            </w:pPr>
            <w:r>
              <w:rPr>
                <w:b/>
                <w:color w:val="000000" w:themeColor="text1"/>
                <w:sz w:val="24"/>
                <w:szCs w:val="24"/>
              </w:rPr>
              <w:t>T</w:t>
            </w:r>
            <w:r w:rsidR="00453C97" w:rsidRPr="00453C97">
              <w:rPr>
                <w:b/>
                <w:color w:val="000000" w:themeColor="text1"/>
                <w:sz w:val="24"/>
                <w:szCs w:val="24"/>
              </w:rPr>
              <w:t>ime required</w:t>
            </w:r>
          </w:p>
        </w:tc>
      </w:tr>
      <w:tr w:rsidR="00453C97" w:rsidRPr="00453C97" w14:paraId="5BB8AFD6" w14:textId="6C5BCE3B" w:rsidTr="00453C97">
        <w:tc>
          <w:tcPr>
            <w:tcW w:w="573" w:type="dxa"/>
            <w:tcBorders>
              <w:top w:val="double" w:sz="4" w:space="0" w:color="auto"/>
            </w:tcBorders>
          </w:tcPr>
          <w:p w14:paraId="329F88F3" w14:textId="77777777" w:rsidR="00453C97" w:rsidRPr="00453C97" w:rsidRDefault="00453C97" w:rsidP="00064C01">
            <w:pPr>
              <w:tabs>
                <w:tab w:val="left" w:pos="4725"/>
              </w:tabs>
              <w:rPr>
                <w:color w:val="000000" w:themeColor="text1"/>
              </w:rPr>
            </w:pPr>
          </w:p>
        </w:tc>
        <w:tc>
          <w:tcPr>
            <w:tcW w:w="2869" w:type="dxa"/>
            <w:tcBorders>
              <w:top w:val="double" w:sz="4" w:space="0" w:color="auto"/>
            </w:tcBorders>
          </w:tcPr>
          <w:p w14:paraId="2D559D35" w14:textId="77777777" w:rsidR="00453C97" w:rsidRPr="00453C97" w:rsidRDefault="00453C97" w:rsidP="00064C01">
            <w:pPr>
              <w:tabs>
                <w:tab w:val="left" w:pos="4725"/>
              </w:tabs>
              <w:rPr>
                <w:color w:val="000000" w:themeColor="text1"/>
              </w:rPr>
            </w:pPr>
          </w:p>
        </w:tc>
        <w:tc>
          <w:tcPr>
            <w:tcW w:w="5376" w:type="dxa"/>
            <w:tcBorders>
              <w:top w:val="double" w:sz="4" w:space="0" w:color="auto"/>
            </w:tcBorders>
          </w:tcPr>
          <w:p w14:paraId="487CC64E" w14:textId="77777777" w:rsidR="00453C97" w:rsidRPr="00453C97" w:rsidRDefault="00453C97" w:rsidP="00064C01">
            <w:pPr>
              <w:tabs>
                <w:tab w:val="left" w:pos="4725"/>
              </w:tabs>
              <w:rPr>
                <w:color w:val="000000" w:themeColor="text1"/>
              </w:rPr>
            </w:pPr>
          </w:p>
        </w:tc>
        <w:tc>
          <w:tcPr>
            <w:tcW w:w="2702" w:type="dxa"/>
            <w:tcBorders>
              <w:top w:val="double" w:sz="4" w:space="0" w:color="auto"/>
            </w:tcBorders>
          </w:tcPr>
          <w:p w14:paraId="75D0862F" w14:textId="58E3B484" w:rsidR="00453C97" w:rsidRPr="00453C97" w:rsidRDefault="00453C97" w:rsidP="009B3F56">
            <w:pPr>
              <w:tabs>
                <w:tab w:val="left" w:pos="4725"/>
              </w:tabs>
              <w:rPr>
                <w:color w:val="000000" w:themeColor="text1"/>
              </w:rPr>
            </w:pPr>
            <w:r w:rsidRPr="00453C97">
              <w:rPr>
                <w:color w:val="000000" w:themeColor="text1"/>
              </w:rPr>
              <w:t xml:space="preserve">total </w:t>
            </w:r>
            <w:r w:rsidR="00A46550">
              <w:rPr>
                <w:color w:val="000000" w:themeColor="text1"/>
              </w:rPr>
              <w:t>60</w:t>
            </w:r>
            <w:r w:rsidRPr="00453C97">
              <w:rPr>
                <w:color w:val="000000" w:themeColor="text1"/>
              </w:rPr>
              <w:t xml:space="preserve"> hours plus time for exercises</w:t>
            </w:r>
          </w:p>
        </w:tc>
      </w:tr>
      <w:tr w:rsidR="00453C97" w:rsidRPr="00453C97" w14:paraId="41797FA0" w14:textId="3C06C519" w:rsidTr="00814DE9">
        <w:trPr>
          <w:trHeight w:val="765"/>
        </w:trPr>
        <w:tc>
          <w:tcPr>
            <w:tcW w:w="573" w:type="dxa"/>
          </w:tcPr>
          <w:p w14:paraId="573E7AD5" w14:textId="77777777" w:rsidR="00453C97" w:rsidRPr="00453C97" w:rsidRDefault="00453C97" w:rsidP="00064C01">
            <w:pPr>
              <w:rPr>
                <w:b/>
                <w:color w:val="000000" w:themeColor="text1"/>
              </w:rPr>
            </w:pPr>
            <w:r w:rsidRPr="00453C97">
              <w:rPr>
                <w:b/>
                <w:color w:val="000000" w:themeColor="text1"/>
              </w:rPr>
              <w:t>1</w:t>
            </w:r>
          </w:p>
        </w:tc>
        <w:tc>
          <w:tcPr>
            <w:tcW w:w="2869" w:type="dxa"/>
          </w:tcPr>
          <w:p w14:paraId="12FB3245" w14:textId="77777777" w:rsidR="00453C97" w:rsidRPr="00453C97" w:rsidRDefault="00453C97" w:rsidP="00064C01">
            <w:pPr>
              <w:tabs>
                <w:tab w:val="left" w:pos="2957"/>
              </w:tabs>
              <w:rPr>
                <w:b/>
                <w:color w:val="000000" w:themeColor="text1"/>
              </w:rPr>
            </w:pPr>
            <w:r w:rsidRPr="00453C97">
              <w:rPr>
                <w:b/>
                <w:color w:val="000000" w:themeColor="text1"/>
              </w:rPr>
              <w:t>Introduction</w:t>
            </w:r>
          </w:p>
        </w:tc>
        <w:tc>
          <w:tcPr>
            <w:tcW w:w="5376" w:type="dxa"/>
          </w:tcPr>
          <w:p w14:paraId="49C44254" w14:textId="77777777" w:rsidR="00453C97" w:rsidRPr="00453C97" w:rsidRDefault="00453C97" w:rsidP="00856921">
            <w:pPr>
              <w:tabs>
                <w:tab w:val="left" w:pos="2957"/>
              </w:tabs>
              <w:rPr>
                <w:color w:val="000000" w:themeColor="text1"/>
              </w:rPr>
            </w:pPr>
            <w:r w:rsidRPr="00453C97">
              <w:rPr>
                <w:color w:val="000000" w:themeColor="text1"/>
              </w:rPr>
              <w:t>Explain purpose, focus and structure of the course, how to use the materials.</w:t>
            </w:r>
          </w:p>
          <w:p w14:paraId="09317260" w14:textId="1A6336C4" w:rsidR="00814DE9" w:rsidRPr="00453C97" w:rsidRDefault="00453C97" w:rsidP="00064C01">
            <w:pPr>
              <w:tabs>
                <w:tab w:val="left" w:pos="2957"/>
              </w:tabs>
              <w:rPr>
                <w:color w:val="000000" w:themeColor="text1"/>
              </w:rPr>
            </w:pPr>
            <w:r w:rsidRPr="00453C97">
              <w:rPr>
                <w:color w:val="000000" w:themeColor="text1"/>
              </w:rPr>
              <w:t xml:space="preserve">Intended for both compilers and trainers. </w:t>
            </w:r>
          </w:p>
        </w:tc>
        <w:tc>
          <w:tcPr>
            <w:tcW w:w="2702" w:type="dxa"/>
          </w:tcPr>
          <w:p w14:paraId="79001978" w14:textId="77777777" w:rsidR="00453C97" w:rsidRDefault="00453C97" w:rsidP="00064C01">
            <w:pPr>
              <w:tabs>
                <w:tab w:val="left" w:pos="4725"/>
              </w:tabs>
              <w:rPr>
                <w:color w:val="000000" w:themeColor="text1"/>
              </w:rPr>
            </w:pPr>
            <w:r w:rsidRPr="00453C97">
              <w:rPr>
                <w:color w:val="000000" w:themeColor="text1"/>
              </w:rPr>
              <w:t>written material, no slides</w:t>
            </w:r>
          </w:p>
          <w:p w14:paraId="13DE17EB" w14:textId="34A586A1" w:rsidR="00454075" w:rsidRPr="00453C97" w:rsidRDefault="00454075" w:rsidP="00454075">
            <w:pPr>
              <w:tabs>
                <w:tab w:val="left" w:pos="4725"/>
              </w:tabs>
              <w:rPr>
                <w:color w:val="000000" w:themeColor="text1"/>
              </w:rPr>
            </w:pPr>
            <w:r w:rsidRPr="00453C97">
              <w:rPr>
                <w:color w:val="000000" w:themeColor="text1"/>
              </w:rPr>
              <w:t xml:space="preserve">up to </w:t>
            </w:r>
            <w:r>
              <w:rPr>
                <w:color w:val="000000" w:themeColor="text1"/>
              </w:rPr>
              <w:t>1</w:t>
            </w:r>
            <w:r w:rsidRPr="00453C97">
              <w:rPr>
                <w:color w:val="000000" w:themeColor="text1"/>
              </w:rPr>
              <w:t xml:space="preserve"> hour </w:t>
            </w:r>
          </w:p>
          <w:p w14:paraId="48FD88E4" w14:textId="6088BE79" w:rsidR="00454075" w:rsidRPr="00453C97" w:rsidRDefault="00454075" w:rsidP="00064C01">
            <w:pPr>
              <w:tabs>
                <w:tab w:val="left" w:pos="4725"/>
              </w:tabs>
              <w:rPr>
                <w:color w:val="000000" w:themeColor="text1"/>
              </w:rPr>
            </w:pPr>
          </w:p>
        </w:tc>
      </w:tr>
      <w:tr w:rsidR="00453C97" w:rsidRPr="00453C97" w14:paraId="25B15097" w14:textId="03B12717" w:rsidTr="00453C97">
        <w:tc>
          <w:tcPr>
            <w:tcW w:w="573" w:type="dxa"/>
          </w:tcPr>
          <w:p w14:paraId="6D21ED12" w14:textId="77777777" w:rsidR="00453C97" w:rsidRPr="00453C97" w:rsidRDefault="00453C97" w:rsidP="00064C01">
            <w:pPr>
              <w:rPr>
                <w:b/>
                <w:color w:val="000000" w:themeColor="text1"/>
              </w:rPr>
            </w:pPr>
            <w:r w:rsidRPr="00453C97">
              <w:rPr>
                <w:b/>
                <w:color w:val="000000" w:themeColor="text1"/>
              </w:rPr>
              <w:t>2</w:t>
            </w:r>
          </w:p>
        </w:tc>
        <w:tc>
          <w:tcPr>
            <w:tcW w:w="2869" w:type="dxa"/>
          </w:tcPr>
          <w:p w14:paraId="4990C479" w14:textId="4681D499" w:rsidR="00453C97" w:rsidRPr="00453C97" w:rsidRDefault="00453C97" w:rsidP="004B081E">
            <w:pPr>
              <w:tabs>
                <w:tab w:val="left" w:pos="2957"/>
              </w:tabs>
              <w:rPr>
                <w:b/>
                <w:color w:val="000000" w:themeColor="text1"/>
              </w:rPr>
            </w:pPr>
            <w:r w:rsidRPr="00453C97">
              <w:rPr>
                <w:b/>
                <w:color w:val="000000" w:themeColor="text1"/>
              </w:rPr>
              <w:t>Overview of economic statistics</w:t>
            </w:r>
          </w:p>
        </w:tc>
        <w:tc>
          <w:tcPr>
            <w:tcW w:w="5376" w:type="dxa"/>
          </w:tcPr>
          <w:p w14:paraId="51CE3664" w14:textId="77777777" w:rsidR="00453C97" w:rsidRPr="00453C97" w:rsidRDefault="00453C97" w:rsidP="00856921">
            <w:pPr>
              <w:tabs>
                <w:tab w:val="left" w:pos="2957"/>
              </w:tabs>
              <w:rPr>
                <w:color w:val="000000" w:themeColor="text1"/>
              </w:rPr>
            </w:pPr>
            <w:r w:rsidRPr="00453C97">
              <w:rPr>
                <w:color w:val="000000" w:themeColor="text1"/>
              </w:rPr>
              <w:t xml:space="preserve">Provide a brief overview of the economy and the statistical system that we use to measure the activities in the economy.  </w:t>
            </w:r>
          </w:p>
          <w:p w14:paraId="6F096B66" w14:textId="77777777" w:rsidR="00453C97" w:rsidRPr="00453C97" w:rsidRDefault="00453C97" w:rsidP="00064C01">
            <w:pPr>
              <w:tabs>
                <w:tab w:val="left" w:pos="4725"/>
              </w:tabs>
              <w:rPr>
                <w:color w:val="000000" w:themeColor="text1"/>
              </w:rPr>
            </w:pPr>
          </w:p>
        </w:tc>
        <w:tc>
          <w:tcPr>
            <w:tcW w:w="2702" w:type="dxa"/>
          </w:tcPr>
          <w:p w14:paraId="576A166C" w14:textId="5F70182C" w:rsidR="00453C97" w:rsidRPr="00453C97" w:rsidRDefault="00453C97" w:rsidP="00B07C1E">
            <w:pPr>
              <w:tabs>
                <w:tab w:val="left" w:pos="4725"/>
              </w:tabs>
              <w:rPr>
                <w:color w:val="000000" w:themeColor="text1"/>
              </w:rPr>
            </w:pPr>
            <w:r w:rsidRPr="00453C97">
              <w:rPr>
                <w:color w:val="000000" w:themeColor="text1"/>
              </w:rPr>
              <w:t>3 hours maximum for slides</w:t>
            </w:r>
          </w:p>
          <w:p w14:paraId="1BEB1C81" w14:textId="74F0D723" w:rsidR="00453C97" w:rsidRPr="00453C97" w:rsidRDefault="00453C97" w:rsidP="00B07C1E">
            <w:pPr>
              <w:tabs>
                <w:tab w:val="left" w:pos="4725"/>
              </w:tabs>
              <w:rPr>
                <w:color w:val="000000" w:themeColor="text1"/>
              </w:rPr>
            </w:pPr>
            <w:r w:rsidRPr="00453C97">
              <w:rPr>
                <w:color w:val="000000" w:themeColor="text1"/>
              </w:rPr>
              <w:t>short exercise</w:t>
            </w:r>
          </w:p>
        </w:tc>
      </w:tr>
      <w:tr w:rsidR="00453C97" w:rsidRPr="00453C97" w14:paraId="54B802AA" w14:textId="77777777" w:rsidTr="00453C97">
        <w:tc>
          <w:tcPr>
            <w:tcW w:w="573" w:type="dxa"/>
          </w:tcPr>
          <w:p w14:paraId="54CABDC4" w14:textId="2D37C1DC" w:rsidR="00453C97" w:rsidRPr="00453C97" w:rsidRDefault="00C609DD" w:rsidP="00064C01">
            <w:pPr>
              <w:rPr>
                <w:b/>
                <w:color w:val="000000" w:themeColor="text1"/>
              </w:rPr>
            </w:pPr>
            <w:r>
              <w:rPr>
                <w:b/>
                <w:color w:val="000000" w:themeColor="text1"/>
              </w:rPr>
              <w:t>3</w:t>
            </w:r>
          </w:p>
        </w:tc>
        <w:tc>
          <w:tcPr>
            <w:tcW w:w="2869" w:type="dxa"/>
          </w:tcPr>
          <w:p w14:paraId="00DEEABD" w14:textId="4F14EEC3" w:rsidR="00453C97" w:rsidRPr="00453C97" w:rsidRDefault="000027BC" w:rsidP="00064C01">
            <w:pPr>
              <w:tabs>
                <w:tab w:val="left" w:pos="2957"/>
              </w:tabs>
              <w:rPr>
                <w:b/>
                <w:color w:val="000000" w:themeColor="text1"/>
              </w:rPr>
            </w:pPr>
            <w:r>
              <w:rPr>
                <w:b/>
                <w:color w:val="000000" w:themeColor="text1"/>
              </w:rPr>
              <w:t>C</w:t>
            </w:r>
            <w:r w:rsidR="00453C97" w:rsidRPr="00453C97">
              <w:rPr>
                <w:b/>
                <w:color w:val="000000" w:themeColor="text1"/>
              </w:rPr>
              <w:t xml:space="preserve">oncepts and definitions of the </w:t>
            </w:r>
            <w:r w:rsidR="00453C97" w:rsidRPr="00453C97">
              <w:rPr>
                <w:b/>
                <w:i/>
                <w:color w:val="000000" w:themeColor="text1"/>
              </w:rPr>
              <w:t>System of National Accounts</w:t>
            </w:r>
          </w:p>
        </w:tc>
        <w:tc>
          <w:tcPr>
            <w:tcW w:w="5376" w:type="dxa"/>
          </w:tcPr>
          <w:p w14:paraId="02E002AC" w14:textId="4753BECF" w:rsidR="00453C97" w:rsidRPr="00453C97" w:rsidRDefault="00453C97" w:rsidP="00856921">
            <w:pPr>
              <w:tabs>
                <w:tab w:val="left" w:pos="2957"/>
              </w:tabs>
              <w:rPr>
                <w:color w:val="000000" w:themeColor="text1"/>
              </w:rPr>
            </w:pPr>
            <w:r w:rsidRPr="00453C97">
              <w:rPr>
                <w:color w:val="000000" w:themeColor="text1"/>
              </w:rPr>
              <w:t>Elaborate the concepts and definitions introduced in module 1</w:t>
            </w:r>
          </w:p>
        </w:tc>
        <w:tc>
          <w:tcPr>
            <w:tcW w:w="2702" w:type="dxa"/>
          </w:tcPr>
          <w:p w14:paraId="66D321D4" w14:textId="4078001E" w:rsidR="00453C97" w:rsidRPr="00453C97" w:rsidRDefault="00453C97" w:rsidP="00B07C1E">
            <w:pPr>
              <w:tabs>
                <w:tab w:val="left" w:pos="4725"/>
              </w:tabs>
              <w:rPr>
                <w:color w:val="000000" w:themeColor="text1"/>
              </w:rPr>
            </w:pPr>
            <w:r w:rsidRPr="00453C97">
              <w:rPr>
                <w:color w:val="000000" w:themeColor="text1"/>
              </w:rPr>
              <w:t>2 hours maximum and continue the exercise of module 1</w:t>
            </w:r>
          </w:p>
        </w:tc>
      </w:tr>
      <w:tr w:rsidR="00453C97" w:rsidRPr="00453C97" w14:paraId="1B69CEF9" w14:textId="1DFD91F8" w:rsidTr="00453C97">
        <w:tc>
          <w:tcPr>
            <w:tcW w:w="573" w:type="dxa"/>
          </w:tcPr>
          <w:p w14:paraId="1E6D6E86" w14:textId="71188082" w:rsidR="00453C97" w:rsidRPr="00453C97" w:rsidRDefault="00CB5B18" w:rsidP="00064C01">
            <w:pPr>
              <w:rPr>
                <w:b/>
                <w:color w:val="000000" w:themeColor="text1"/>
              </w:rPr>
            </w:pPr>
            <w:r>
              <w:rPr>
                <w:b/>
                <w:color w:val="000000" w:themeColor="text1"/>
              </w:rPr>
              <w:t>4</w:t>
            </w:r>
          </w:p>
        </w:tc>
        <w:tc>
          <w:tcPr>
            <w:tcW w:w="2869" w:type="dxa"/>
          </w:tcPr>
          <w:p w14:paraId="6735D0F6" w14:textId="77777777" w:rsidR="00453C97" w:rsidRPr="00453C97" w:rsidRDefault="00453C97" w:rsidP="00064C01">
            <w:pPr>
              <w:tabs>
                <w:tab w:val="left" w:pos="2957"/>
              </w:tabs>
              <w:rPr>
                <w:b/>
                <w:color w:val="000000" w:themeColor="text1"/>
              </w:rPr>
            </w:pPr>
            <w:r w:rsidRPr="00453C97">
              <w:rPr>
                <w:b/>
                <w:color w:val="000000" w:themeColor="text1"/>
              </w:rPr>
              <w:t>The production account - measuring GDP</w:t>
            </w:r>
          </w:p>
        </w:tc>
        <w:tc>
          <w:tcPr>
            <w:tcW w:w="5376" w:type="dxa"/>
          </w:tcPr>
          <w:p w14:paraId="169E55BF" w14:textId="77777777" w:rsidR="00453C97" w:rsidRPr="00453C97" w:rsidRDefault="00453C97" w:rsidP="00A92563">
            <w:pPr>
              <w:tabs>
                <w:tab w:val="left" w:pos="2957"/>
              </w:tabs>
              <w:rPr>
                <w:color w:val="000000" w:themeColor="text1"/>
              </w:rPr>
            </w:pPr>
            <w:r w:rsidRPr="00453C97">
              <w:rPr>
                <w:color w:val="000000" w:themeColor="text1"/>
              </w:rPr>
              <w:t>Show how GDP may be estimated from the production side. Focus is on value estimates.</w:t>
            </w:r>
          </w:p>
        </w:tc>
        <w:tc>
          <w:tcPr>
            <w:tcW w:w="2702" w:type="dxa"/>
          </w:tcPr>
          <w:p w14:paraId="534C34D6" w14:textId="77777777" w:rsidR="00453C97" w:rsidRPr="00453C97" w:rsidRDefault="00453C97" w:rsidP="00064C01">
            <w:pPr>
              <w:tabs>
                <w:tab w:val="left" w:pos="4725"/>
              </w:tabs>
              <w:rPr>
                <w:color w:val="000000" w:themeColor="text1"/>
              </w:rPr>
            </w:pPr>
            <w:r w:rsidRPr="00453C97">
              <w:rPr>
                <w:color w:val="000000" w:themeColor="text1"/>
              </w:rPr>
              <w:t xml:space="preserve">up to 6 hours </w:t>
            </w:r>
          </w:p>
          <w:p w14:paraId="2D93D547" w14:textId="77777777" w:rsidR="00453C97" w:rsidRPr="00453C97" w:rsidRDefault="00453C97" w:rsidP="00064C01">
            <w:pPr>
              <w:tabs>
                <w:tab w:val="left" w:pos="4725"/>
              </w:tabs>
              <w:rPr>
                <w:color w:val="000000" w:themeColor="text1"/>
              </w:rPr>
            </w:pPr>
            <w:r w:rsidRPr="00453C97">
              <w:rPr>
                <w:color w:val="000000" w:themeColor="text1"/>
              </w:rPr>
              <w:t>plus exercise</w:t>
            </w:r>
          </w:p>
        </w:tc>
      </w:tr>
      <w:tr w:rsidR="00453C97" w:rsidRPr="00453C97" w14:paraId="244C4587" w14:textId="5299500E" w:rsidTr="00453C97">
        <w:tc>
          <w:tcPr>
            <w:tcW w:w="573" w:type="dxa"/>
          </w:tcPr>
          <w:p w14:paraId="4535F98D" w14:textId="5406FAFA" w:rsidR="00453C97" w:rsidRPr="00453C97" w:rsidRDefault="00CB5B18" w:rsidP="00064C01">
            <w:pPr>
              <w:rPr>
                <w:b/>
                <w:color w:val="000000" w:themeColor="text1"/>
              </w:rPr>
            </w:pPr>
            <w:r>
              <w:rPr>
                <w:b/>
                <w:color w:val="000000" w:themeColor="text1"/>
              </w:rPr>
              <w:t>5</w:t>
            </w:r>
          </w:p>
        </w:tc>
        <w:tc>
          <w:tcPr>
            <w:tcW w:w="2869" w:type="dxa"/>
          </w:tcPr>
          <w:p w14:paraId="42B380EC" w14:textId="77777777" w:rsidR="00453C97" w:rsidRPr="00453C97" w:rsidRDefault="00453C97" w:rsidP="00064C01">
            <w:pPr>
              <w:tabs>
                <w:tab w:val="left" w:pos="2957"/>
              </w:tabs>
              <w:rPr>
                <w:b/>
                <w:color w:val="000000" w:themeColor="text1"/>
              </w:rPr>
            </w:pPr>
            <w:r w:rsidRPr="00453C97">
              <w:rPr>
                <w:b/>
                <w:color w:val="000000" w:themeColor="text1"/>
              </w:rPr>
              <w:t>Measuring expenditure on GDP</w:t>
            </w:r>
          </w:p>
        </w:tc>
        <w:tc>
          <w:tcPr>
            <w:tcW w:w="5376" w:type="dxa"/>
          </w:tcPr>
          <w:p w14:paraId="7B65AA62" w14:textId="77777777" w:rsidR="00453C97" w:rsidRPr="00453C97" w:rsidRDefault="00453C97" w:rsidP="00A92563">
            <w:pPr>
              <w:tabs>
                <w:tab w:val="left" w:pos="2957"/>
              </w:tabs>
              <w:rPr>
                <w:color w:val="000000" w:themeColor="text1"/>
              </w:rPr>
            </w:pPr>
            <w:r w:rsidRPr="00453C97">
              <w:rPr>
                <w:b/>
                <w:color w:val="000000" w:themeColor="text1"/>
              </w:rPr>
              <w:t>S</w:t>
            </w:r>
            <w:r w:rsidRPr="00453C97">
              <w:rPr>
                <w:color w:val="000000" w:themeColor="text1"/>
              </w:rPr>
              <w:t>how how GDP may be compiled from the expenditure approach. Focus is on value estimates.</w:t>
            </w:r>
          </w:p>
        </w:tc>
        <w:tc>
          <w:tcPr>
            <w:tcW w:w="2702" w:type="dxa"/>
          </w:tcPr>
          <w:p w14:paraId="06466AD7" w14:textId="77777777" w:rsidR="00453C97" w:rsidRPr="00453C97" w:rsidRDefault="00453C97" w:rsidP="00064C01">
            <w:pPr>
              <w:tabs>
                <w:tab w:val="left" w:pos="4725"/>
              </w:tabs>
              <w:rPr>
                <w:color w:val="000000" w:themeColor="text1"/>
              </w:rPr>
            </w:pPr>
            <w:r w:rsidRPr="00453C97">
              <w:rPr>
                <w:color w:val="000000" w:themeColor="text1"/>
              </w:rPr>
              <w:t xml:space="preserve">up to 6 hours </w:t>
            </w:r>
          </w:p>
          <w:p w14:paraId="567D69AF" w14:textId="77777777" w:rsidR="00453C97" w:rsidRPr="00453C97" w:rsidRDefault="00453C97" w:rsidP="00064C01">
            <w:pPr>
              <w:tabs>
                <w:tab w:val="left" w:pos="4725"/>
              </w:tabs>
              <w:rPr>
                <w:color w:val="000000" w:themeColor="text1"/>
              </w:rPr>
            </w:pPr>
            <w:r w:rsidRPr="00453C97">
              <w:rPr>
                <w:color w:val="000000" w:themeColor="text1"/>
              </w:rPr>
              <w:t>plus exercise</w:t>
            </w:r>
          </w:p>
        </w:tc>
      </w:tr>
      <w:tr w:rsidR="00453C97" w:rsidRPr="00453C97" w14:paraId="0F5C05A1" w14:textId="62AC47C0" w:rsidTr="00453C97">
        <w:tc>
          <w:tcPr>
            <w:tcW w:w="573" w:type="dxa"/>
          </w:tcPr>
          <w:p w14:paraId="1D14158D" w14:textId="2AD73D7C" w:rsidR="00453C97" w:rsidRPr="00453C97" w:rsidRDefault="00453C97" w:rsidP="00A92563">
            <w:pPr>
              <w:rPr>
                <w:b/>
                <w:color w:val="000000" w:themeColor="text1"/>
              </w:rPr>
            </w:pPr>
          </w:p>
        </w:tc>
        <w:tc>
          <w:tcPr>
            <w:tcW w:w="2869" w:type="dxa"/>
          </w:tcPr>
          <w:p w14:paraId="268B7CF8" w14:textId="77777777" w:rsidR="00453C97" w:rsidRPr="00453C97" w:rsidRDefault="00453C97" w:rsidP="00A92563">
            <w:pPr>
              <w:tabs>
                <w:tab w:val="left" w:pos="2957"/>
              </w:tabs>
              <w:rPr>
                <w:b/>
                <w:color w:val="000000" w:themeColor="text1"/>
              </w:rPr>
            </w:pPr>
            <w:r w:rsidRPr="00453C97">
              <w:rPr>
                <w:b/>
                <w:color w:val="000000" w:themeColor="text1"/>
              </w:rPr>
              <w:t>Supply and Use Tables</w:t>
            </w:r>
          </w:p>
        </w:tc>
        <w:tc>
          <w:tcPr>
            <w:tcW w:w="5376" w:type="dxa"/>
          </w:tcPr>
          <w:p w14:paraId="5045F927" w14:textId="69D64EBD" w:rsidR="00453C97" w:rsidRPr="00453C97" w:rsidRDefault="00453C97" w:rsidP="00A92563">
            <w:pPr>
              <w:tabs>
                <w:tab w:val="left" w:pos="2957"/>
              </w:tabs>
              <w:rPr>
                <w:color w:val="000000" w:themeColor="text1"/>
              </w:rPr>
            </w:pPr>
            <w:r w:rsidRPr="00453C97">
              <w:rPr>
                <w:color w:val="000000" w:themeColor="text1"/>
              </w:rPr>
              <w:t>Provide an overview of SUT, data sources, compilation and use.</w:t>
            </w:r>
          </w:p>
        </w:tc>
        <w:tc>
          <w:tcPr>
            <w:tcW w:w="2702" w:type="dxa"/>
          </w:tcPr>
          <w:p w14:paraId="27743CD0" w14:textId="77777777" w:rsidR="00453C97" w:rsidRPr="00453C97" w:rsidRDefault="00453C97" w:rsidP="00A92563">
            <w:pPr>
              <w:tabs>
                <w:tab w:val="left" w:pos="4725"/>
              </w:tabs>
              <w:rPr>
                <w:color w:val="000000" w:themeColor="text1"/>
              </w:rPr>
            </w:pPr>
            <w:r w:rsidRPr="00453C97">
              <w:rPr>
                <w:color w:val="000000" w:themeColor="text1"/>
              </w:rPr>
              <w:t>3 hours</w:t>
            </w:r>
          </w:p>
          <w:p w14:paraId="314DC3C4" w14:textId="77777777" w:rsidR="00453C97" w:rsidRPr="00453C97" w:rsidRDefault="00453C97" w:rsidP="00A92563">
            <w:pPr>
              <w:tabs>
                <w:tab w:val="left" w:pos="4725"/>
              </w:tabs>
              <w:rPr>
                <w:color w:val="000000" w:themeColor="text1"/>
              </w:rPr>
            </w:pPr>
            <w:r w:rsidRPr="00453C97">
              <w:rPr>
                <w:color w:val="000000" w:themeColor="text1"/>
              </w:rPr>
              <w:t>plus exercise</w:t>
            </w:r>
          </w:p>
        </w:tc>
      </w:tr>
      <w:tr w:rsidR="00453C97" w:rsidRPr="00453C97" w14:paraId="0FE0774C" w14:textId="4B6DDECD" w:rsidTr="00221BAB">
        <w:trPr>
          <w:trHeight w:val="1305"/>
        </w:trPr>
        <w:tc>
          <w:tcPr>
            <w:tcW w:w="573" w:type="dxa"/>
          </w:tcPr>
          <w:p w14:paraId="5850B9A5" w14:textId="77777777" w:rsidR="00453C97" w:rsidRPr="00453C97" w:rsidRDefault="00453C97" w:rsidP="00A92563">
            <w:pPr>
              <w:rPr>
                <w:color w:val="000000" w:themeColor="text1"/>
              </w:rPr>
            </w:pPr>
            <w:r w:rsidRPr="00453C97">
              <w:rPr>
                <w:color w:val="000000" w:themeColor="text1"/>
              </w:rPr>
              <w:t>6</w:t>
            </w:r>
          </w:p>
        </w:tc>
        <w:tc>
          <w:tcPr>
            <w:tcW w:w="2869" w:type="dxa"/>
          </w:tcPr>
          <w:p w14:paraId="2BEEC5B6" w14:textId="77777777" w:rsidR="00453C97" w:rsidRPr="00453C97" w:rsidRDefault="00453C97" w:rsidP="00A92563">
            <w:pPr>
              <w:tabs>
                <w:tab w:val="left" w:pos="2957"/>
              </w:tabs>
              <w:rPr>
                <w:color w:val="000000" w:themeColor="text1"/>
              </w:rPr>
            </w:pPr>
            <w:r w:rsidRPr="00453C97">
              <w:rPr>
                <w:b/>
                <w:color w:val="000000" w:themeColor="text1"/>
              </w:rPr>
              <w:t>Measurement issues in GDP</w:t>
            </w:r>
          </w:p>
        </w:tc>
        <w:tc>
          <w:tcPr>
            <w:tcW w:w="5376" w:type="dxa"/>
          </w:tcPr>
          <w:p w14:paraId="022397A2" w14:textId="77777777" w:rsidR="00453C97" w:rsidRPr="00453C97" w:rsidRDefault="00453C97" w:rsidP="00A92563">
            <w:pPr>
              <w:tabs>
                <w:tab w:val="left" w:pos="2957"/>
              </w:tabs>
              <w:rPr>
                <w:color w:val="000000" w:themeColor="text1"/>
              </w:rPr>
            </w:pPr>
            <w:r w:rsidRPr="00453C97">
              <w:rPr>
                <w:color w:val="000000" w:themeColor="text1"/>
              </w:rPr>
              <w:t xml:space="preserve">(i) Identify possible reasons why the production-based and expenditure-based estimates will almost certainly not balance; and </w:t>
            </w:r>
          </w:p>
          <w:p w14:paraId="2A7CE464" w14:textId="1D16B9F9" w:rsidR="00221BAB" w:rsidRPr="00453C97" w:rsidRDefault="00453C97" w:rsidP="00A92563">
            <w:pPr>
              <w:tabs>
                <w:tab w:val="left" w:pos="2957"/>
              </w:tabs>
              <w:rPr>
                <w:color w:val="000000" w:themeColor="text1"/>
              </w:rPr>
            </w:pPr>
            <w:r w:rsidRPr="00453C97">
              <w:rPr>
                <w:color w:val="000000" w:themeColor="text1"/>
              </w:rPr>
              <w:t>(ii) Show how the SUT tool may be used to assist this balancing.</w:t>
            </w:r>
          </w:p>
        </w:tc>
        <w:tc>
          <w:tcPr>
            <w:tcW w:w="2702" w:type="dxa"/>
          </w:tcPr>
          <w:p w14:paraId="14528F33" w14:textId="77777777" w:rsidR="00453C97" w:rsidRPr="00453C97" w:rsidRDefault="00453C97" w:rsidP="00A92563">
            <w:pPr>
              <w:tabs>
                <w:tab w:val="left" w:pos="4725"/>
              </w:tabs>
              <w:rPr>
                <w:color w:val="000000" w:themeColor="text1"/>
              </w:rPr>
            </w:pPr>
            <w:r w:rsidRPr="00453C97">
              <w:rPr>
                <w:color w:val="000000" w:themeColor="text1"/>
              </w:rPr>
              <w:t xml:space="preserve">3 hours </w:t>
            </w:r>
          </w:p>
          <w:p w14:paraId="3E4C4ADB" w14:textId="77777777" w:rsidR="00453C97" w:rsidRPr="00453C97" w:rsidRDefault="00453C97" w:rsidP="00A92563">
            <w:pPr>
              <w:tabs>
                <w:tab w:val="left" w:pos="4725"/>
              </w:tabs>
              <w:rPr>
                <w:color w:val="000000" w:themeColor="text1"/>
              </w:rPr>
            </w:pPr>
            <w:r w:rsidRPr="00453C97">
              <w:rPr>
                <w:color w:val="000000" w:themeColor="text1"/>
              </w:rPr>
              <w:t>plus exercise</w:t>
            </w:r>
          </w:p>
        </w:tc>
      </w:tr>
      <w:tr w:rsidR="00221BAB" w:rsidRPr="00453C97" w14:paraId="57C0D4A9" w14:textId="77777777" w:rsidTr="00453C97">
        <w:trPr>
          <w:trHeight w:val="300"/>
        </w:trPr>
        <w:tc>
          <w:tcPr>
            <w:tcW w:w="573" w:type="dxa"/>
          </w:tcPr>
          <w:p w14:paraId="52A4724B" w14:textId="1E5E90C5" w:rsidR="00221BAB" w:rsidRPr="00453C97" w:rsidRDefault="00574C9A" w:rsidP="00A92563">
            <w:pPr>
              <w:rPr>
                <w:color w:val="000000" w:themeColor="text1"/>
              </w:rPr>
            </w:pPr>
            <w:r>
              <w:rPr>
                <w:color w:val="000000" w:themeColor="text1"/>
              </w:rPr>
              <w:t>6</w:t>
            </w:r>
          </w:p>
        </w:tc>
        <w:tc>
          <w:tcPr>
            <w:tcW w:w="2869" w:type="dxa"/>
          </w:tcPr>
          <w:p w14:paraId="09C17C85" w14:textId="07B7AC70" w:rsidR="00221BAB" w:rsidRPr="00453C97" w:rsidRDefault="00221BAB" w:rsidP="00A92563">
            <w:pPr>
              <w:tabs>
                <w:tab w:val="left" w:pos="2957"/>
              </w:tabs>
              <w:rPr>
                <w:b/>
                <w:color w:val="000000" w:themeColor="text1"/>
              </w:rPr>
            </w:pPr>
            <w:r>
              <w:rPr>
                <w:b/>
                <w:color w:val="000000" w:themeColor="text1"/>
              </w:rPr>
              <w:t>Estimating GDP in practice</w:t>
            </w:r>
          </w:p>
        </w:tc>
        <w:tc>
          <w:tcPr>
            <w:tcW w:w="5376" w:type="dxa"/>
          </w:tcPr>
          <w:p w14:paraId="20584EC4" w14:textId="51A26D9E" w:rsidR="00221BAB" w:rsidRDefault="00DD73D6" w:rsidP="00A92563">
            <w:pPr>
              <w:tabs>
                <w:tab w:val="left" w:pos="2957"/>
              </w:tabs>
            </w:pPr>
            <w:r>
              <w:rPr>
                <w:color w:val="000000" w:themeColor="text1"/>
              </w:rPr>
              <w:t xml:space="preserve">(i) </w:t>
            </w:r>
            <w:r w:rsidR="000F1C18">
              <w:rPr>
                <w:color w:val="000000" w:themeColor="text1"/>
              </w:rPr>
              <w:t>Describe some</w:t>
            </w:r>
            <w:r>
              <w:t xml:space="preserve"> practical methods for estimating GDP in a timely way;</w:t>
            </w:r>
          </w:p>
          <w:p w14:paraId="20174A4C" w14:textId="3C0BF750" w:rsidR="00FC1226" w:rsidRDefault="00DD73D6" w:rsidP="00FC1226">
            <w:pPr>
              <w:tabs>
                <w:tab w:val="left" w:pos="2957"/>
              </w:tabs>
            </w:pPr>
            <w:r>
              <w:rPr>
                <w:color w:val="000000" w:themeColor="text1"/>
              </w:rPr>
              <w:t xml:space="preserve">(ii) Explain practical steps </w:t>
            </w:r>
            <w:r w:rsidR="000F1C18">
              <w:rPr>
                <w:color w:val="000000" w:themeColor="text1"/>
              </w:rPr>
              <w:t xml:space="preserve">in </w:t>
            </w:r>
            <w:r w:rsidR="000F1C18">
              <w:t>establishing</w:t>
            </w:r>
            <w:r>
              <w:t xml:space="preserve"> a benchmark level of GDP and its components</w:t>
            </w:r>
          </w:p>
          <w:p w14:paraId="5ED2A28D" w14:textId="35B9E5E7" w:rsidR="00FC1226" w:rsidRPr="00FC1226" w:rsidRDefault="00FC1226" w:rsidP="00FC1226">
            <w:pPr>
              <w:tabs>
                <w:tab w:val="left" w:pos="2957"/>
              </w:tabs>
            </w:pPr>
            <w:r>
              <w:t xml:space="preserve">(iii) </w:t>
            </w:r>
            <w:r w:rsidRPr="00453C97">
              <w:rPr>
                <w:color w:val="000000" w:themeColor="text1"/>
              </w:rPr>
              <w:t>Show how the SUT tool may be used to assist this balancing</w:t>
            </w:r>
          </w:p>
        </w:tc>
        <w:tc>
          <w:tcPr>
            <w:tcW w:w="2702" w:type="dxa"/>
          </w:tcPr>
          <w:p w14:paraId="4081D299" w14:textId="3F85174A" w:rsidR="00A46550" w:rsidRPr="00453C97" w:rsidRDefault="00A46550" w:rsidP="00A46550">
            <w:pPr>
              <w:tabs>
                <w:tab w:val="left" w:pos="4725"/>
              </w:tabs>
              <w:rPr>
                <w:color w:val="000000" w:themeColor="text1"/>
              </w:rPr>
            </w:pPr>
            <w:r w:rsidRPr="00453C97">
              <w:rPr>
                <w:color w:val="000000" w:themeColor="text1"/>
              </w:rPr>
              <w:t xml:space="preserve">up to </w:t>
            </w:r>
            <w:r>
              <w:rPr>
                <w:color w:val="000000" w:themeColor="text1"/>
              </w:rPr>
              <w:t>5</w:t>
            </w:r>
            <w:r w:rsidRPr="00453C97">
              <w:rPr>
                <w:color w:val="000000" w:themeColor="text1"/>
              </w:rPr>
              <w:t xml:space="preserve"> hours </w:t>
            </w:r>
          </w:p>
          <w:p w14:paraId="51B2E9D1" w14:textId="321B83F7" w:rsidR="00221BAB" w:rsidRPr="00453C97" w:rsidRDefault="000F1C18" w:rsidP="00A46550">
            <w:pPr>
              <w:tabs>
                <w:tab w:val="left" w:pos="4725"/>
              </w:tabs>
              <w:rPr>
                <w:color w:val="000000" w:themeColor="text1"/>
              </w:rPr>
            </w:pPr>
            <w:r w:rsidRPr="00453C97">
              <w:rPr>
                <w:color w:val="000000" w:themeColor="text1"/>
              </w:rPr>
              <w:t>plus,</w:t>
            </w:r>
            <w:r w:rsidR="00A46550" w:rsidRPr="00453C97">
              <w:rPr>
                <w:color w:val="000000" w:themeColor="text1"/>
              </w:rPr>
              <w:t xml:space="preserve"> exercise</w:t>
            </w:r>
          </w:p>
        </w:tc>
      </w:tr>
      <w:tr w:rsidR="00453C97" w:rsidRPr="00453C97" w14:paraId="0B958AE9" w14:textId="696BEA9D" w:rsidTr="00453C97">
        <w:tc>
          <w:tcPr>
            <w:tcW w:w="573" w:type="dxa"/>
          </w:tcPr>
          <w:p w14:paraId="314D59E1" w14:textId="77777777" w:rsidR="00453C97" w:rsidRPr="00453C97" w:rsidRDefault="00453C97" w:rsidP="00A4102B">
            <w:pPr>
              <w:rPr>
                <w:b/>
                <w:color w:val="000000" w:themeColor="text1"/>
              </w:rPr>
            </w:pPr>
            <w:r w:rsidRPr="00453C97">
              <w:rPr>
                <w:b/>
                <w:color w:val="000000" w:themeColor="text1"/>
              </w:rPr>
              <w:t>7</w:t>
            </w:r>
          </w:p>
        </w:tc>
        <w:tc>
          <w:tcPr>
            <w:tcW w:w="2869" w:type="dxa"/>
          </w:tcPr>
          <w:p w14:paraId="7F7DDA36" w14:textId="5873AFCA" w:rsidR="00453C97" w:rsidRPr="00A46550" w:rsidRDefault="000E12D1" w:rsidP="00A4102B">
            <w:pPr>
              <w:tabs>
                <w:tab w:val="left" w:pos="2957"/>
              </w:tabs>
              <w:rPr>
                <w:b/>
                <w:color w:val="000000" w:themeColor="text1"/>
              </w:rPr>
            </w:pPr>
            <w:r w:rsidRPr="000F1C18">
              <w:rPr>
                <w:b/>
              </w:rPr>
              <w:t xml:space="preserve">Income and Capital Accounts </w:t>
            </w:r>
          </w:p>
        </w:tc>
        <w:tc>
          <w:tcPr>
            <w:tcW w:w="5376" w:type="dxa"/>
          </w:tcPr>
          <w:p w14:paraId="1A2942C7" w14:textId="77777777" w:rsidR="00453C97" w:rsidRPr="00453C97" w:rsidRDefault="00453C97" w:rsidP="00A4102B">
            <w:pPr>
              <w:tabs>
                <w:tab w:val="left" w:pos="2957"/>
              </w:tabs>
              <w:rPr>
                <w:color w:val="000000" w:themeColor="text1"/>
              </w:rPr>
            </w:pPr>
            <w:r w:rsidRPr="00453C97">
              <w:rPr>
                <w:color w:val="000000" w:themeColor="text1"/>
              </w:rPr>
              <w:t>Introduce concepts of GNI, GNDI and savings - what they are, why they are important, how they are used and how to calculate.</w:t>
            </w:r>
          </w:p>
        </w:tc>
        <w:tc>
          <w:tcPr>
            <w:tcW w:w="2702" w:type="dxa"/>
          </w:tcPr>
          <w:p w14:paraId="3BF39B31" w14:textId="77777777" w:rsidR="00453C97" w:rsidRPr="00453C97" w:rsidRDefault="00453C97" w:rsidP="00A4102B">
            <w:pPr>
              <w:tabs>
                <w:tab w:val="left" w:pos="4725"/>
              </w:tabs>
              <w:rPr>
                <w:color w:val="000000" w:themeColor="text1"/>
              </w:rPr>
            </w:pPr>
            <w:r w:rsidRPr="00453C97">
              <w:rPr>
                <w:color w:val="000000" w:themeColor="text1"/>
              </w:rPr>
              <w:t>about 3 hours</w:t>
            </w:r>
          </w:p>
        </w:tc>
      </w:tr>
      <w:tr w:rsidR="00453C97" w:rsidRPr="00453C97" w14:paraId="5F822822" w14:textId="66586F14" w:rsidTr="00453C97">
        <w:tc>
          <w:tcPr>
            <w:tcW w:w="573" w:type="dxa"/>
          </w:tcPr>
          <w:p w14:paraId="02FEB389" w14:textId="629BDB61" w:rsidR="00453C97" w:rsidRPr="00453C97" w:rsidRDefault="00FE1AC4" w:rsidP="00A4102B">
            <w:pPr>
              <w:rPr>
                <w:b/>
                <w:color w:val="000000" w:themeColor="text1"/>
              </w:rPr>
            </w:pPr>
            <w:r>
              <w:rPr>
                <w:b/>
                <w:color w:val="000000" w:themeColor="text1"/>
              </w:rPr>
              <w:t>8</w:t>
            </w:r>
          </w:p>
        </w:tc>
        <w:tc>
          <w:tcPr>
            <w:tcW w:w="2869" w:type="dxa"/>
          </w:tcPr>
          <w:p w14:paraId="61107559" w14:textId="77777777" w:rsidR="000E12D1" w:rsidRPr="00A46550" w:rsidRDefault="000E12D1" w:rsidP="000E12D1">
            <w:pPr>
              <w:tabs>
                <w:tab w:val="left" w:pos="2957"/>
              </w:tabs>
              <w:rPr>
                <w:b/>
              </w:rPr>
            </w:pPr>
            <w:r w:rsidRPr="00A46550">
              <w:rPr>
                <w:b/>
              </w:rPr>
              <w:t>Classifications</w:t>
            </w:r>
          </w:p>
          <w:p w14:paraId="003A4CAA" w14:textId="3ADAB7F8" w:rsidR="00453C97" w:rsidRPr="00A46550" w:rsidRDefault="00453C97" w:rsidP="00AE0676">
            <w:pPr>
              <w:tabs>
                <w:tab w:val="left" w:pos="2957"/>
              </w:tabs>
              <w:rPr>
                <w:b/>
              </w:rPr>
            </w:pPr>
          </w:p>
        </w:tc>
        <w:tc>
          <w:tcPr>
            <w:tcW w:w="5376" w:type="dxa"/>
          </w:tcPr>
          <w:p w14:paraId="579BCA95" w14:textId="4761B695" w:rsidR="00453C97" w:rsidRPr="00A46550" w:rsidRDefault="000E12D1" w:rsidP="00A4102B">
            <w:pPr>
              <w:tabs>
                <w:tab w:val="left" w:pos="2957"/>
              </w:tabs>
            </w:pPr>
            <w:r w:rsidRPr="00A46550">
              <w:rPr>
                <w:b/>
              </w:rPr>
              <w:t>E</w:t>
            </w:r>
            <w:r w:rsidRPr="00A46550">
              <w:t xml:space="preserve">xplain the need for classifications and describe and detail the classifications with emphasis on those used for national accounts and </w:t>
            </w:r>
            <w:r w:rsidR="000F1C18" w:rsidRPr="00A46550">
              <w:t>prices.</w:t>
            </w:r>
          </w:p>
        </w:tc>
        <w:tc>
          <w:tcPr>
            <w:tcW w:w="2702" w:type="dxa"/>
          </w:tcPr>
          <w:p w14:paraId="0EB7A924" w14:textId="77777777" w:rsidR="00453C97" w:rsidRPr="00453C97" w:rsidRDefault="00453C97" w:rsidP="00A4102B">
            <w:pPr>
              <w:tabs>
                <w:tab w:val="left" w:pos="4725"/>
              </w:tabs>
              <w:rPr>
                <w:color w:val="000000" w:themeColor="text1"/>
              </w:rPr>
            </w:pPr>
            <w:r w:rsidRPr="00453C97">
              <w:rPr>
                <w:color w:val="000000" w:themeColor="text1"/>
              </w:rPr>
              <w:t xml:space="preserve">3 hours </w:t>
            </w:r>
          </w:p>
          <w:p w14:paraId="36E08CB1" w14:textId="77777777" w:rsidR="00453C97" w:rsidRPr="00453C97" w:rsidRDefault="00453C97" w:rsidP="002D3670">
            <w:pPr>
              <w:tabs>
                <w:tab w:val="left" w:pos="4725"/>
              </w:tabs>
              <w:rPr>
                <w:color w:val="000000" w:themeColor="text1"/>
              </w:rPr>
            </w:pPr>
            <w:r w:rsidRPr="00453C97">
              <w:rPr>
                <w:color w:val="000000" w:themeColor="text1"/>
              </w:rPr>
              <w:t>plus exercises</w:t>
            </w:r>
          </w:p>
        </w:tc>
      </w:tr>
      <w:tr w:rsidR="00453C97" w:rsidRPr="00453C97" w14:paraId="4F4593C2" w14:textId="0D88E34B" w:rsidTr="00453C97">
        <w:tc>
          <w:tcPr>
            <w:tcW w:w="573" w:type="dxa"/>
          </w:tcPr>
          <w:p w14:paraId="28CB2833" w14:textId="20217E81" w:rsidR="00453C97" w:rsidRPr="00995A51" w:rsidRDefault="00FE1AC4" w:rsidP="00A4102B">
            <w:pPr>
              <w:rPr>
                <w:b/>
                <w:color w:val="FF0000"/>
              </w:rPr>
            </w:pPr>
            <w:r w:rsidRPr="00995A51">
              <w:rPr>
                <w:b/>
              </w:rPr>
              <w:t>9</w:t>
            </w:r>
          </w:p>
        </w:tc>
        <w:tc>
          <w:tcPr>
            <w:tcW w:w="2869" w:type="dxa"/>
          </w:tcPr>
          <w:p w14:paraId="14D1F908" w14:textId="3FFEDD06" w:rsidR="00453C97" w:rsidRPr="00A46550" w:rsidRDefault="002C1FDD" w:rsidP="00A4102B">
            <w:pPr>
              <w:tabs>
                <w:tab w:val="left" w:pos="2957"/>
              </w:tabs>
              <w:rPr>
                <w:b/>
              </w:rPr>
            </w:pPr>
            <w:r w:rsidRPr="00A46550">
              <w:rPr>
                <w:b/>
              </w:rPr>
              <w:t>Data from Taxation Systems</w:t>
            </w:r>
          </w:p>
        </w:tc>
        <w:tc>
          <w:tcPr>
            <w:tcW w:w="5376" w:type="dxa"/>
          </w:tcPr>
          <w:p w14:paraId="564B6CD7" w14:textId="4ED8825A" w:rsidR="00453C97" w:rsidRPr="00A46550" w:rsidRDefault="00453C97" w:rsidP="000A067A">
            <w:pPr>
              <w:tabs>
                <w:tab w:val="left" w:pos="2957"/>
              </w:tabs>
            </w:pPr>
            <w:r w:rsidRPr="00A46550">
              <w:t>Introduce the various forms of tax data and their uses as data sources.</w:t>
            </w:r>
          </w:p>
          <w:p w14:paraId="269B5224" w14:textId="77777777" w:rsidR="00453C97" w:rsidRPr="00A46550" w:rsidRDefault="00453C97" w:rsidP="00A4102B">
            <w:pPr>
              <w:tabs>
                <w:tab w:val="left" w:pos="2957"/>
              </w:tabs>
            </w:pPr>
          </w:p>
        </w:tc>
        <w:tc>
          <w:tcPr>
            <w:tcW w:w="2702" w:type="dxa"/>
          </w:tcPr>
          <w:p w14:paraId="2FAB0758" w14:textId="77777777" w:rsidR="00453C97" w:rsidRPr="00995A51" w:rsidRDefault="00453C97" w:rsidP="00A4102B">
            <w:pPr>
              <w:tabs>
                <w:tab w:val="left" w:pos="4725"/>
              </w:tabs>
              <w:rPr>
                <w:color w:val="FF0000"/>
              </w:rPr>
            </w:pPr>
            <w:r w:rsidRPr="00A46550">
              <w:t>3 hours</w:t>
            </w:r>
          </w:p>
        </w:tc>
      </w:tr>
      <w:tr w:rsidR="00453C97" w:rsidRPr="00453C97" w14:paraId="1B482299" w14:textId="53BB0DA5" w:rsidTr="00453C97">
        <w:tc>
          <w:tcPr>
            <w:tcW w:w="573" w:type="dxa"/>
          </w:tcPr>
          <w:p w14:paraId="70229B35" w14:textId="3D1F02AB" w:rsidR="00453C97" w:rsidRPr="00453C97" w:rsidRDefault="008D67E5" w:rsidP="00A4102B">
            <w:pPr>
              <w:rPr>
                <w:b/>
                <w:color w:val="000000" w:themeColor="text1"/>
              </w:rPr>
            </w:pPr>
            <w:r w:rsidRPr="00453C97">
              <w:rPr>
                <w:b/>
                <w:color w:val="000000" w:themeColor="text1"/>
              </w:rPr>
              <w:t>1</w:t>
            </w:r>
            <w:r>
              <w:rPr>
                <w:b/>
                <w:color w:val="000000" w:themeColor="text1"/>
              </w:rPr>
              <w:t>0</w:t>
            </w:r>
          </w:p>
        </w:tc>
        <w:tc>
          <w:tcPr>
            <w:tcW w:w="2869" w:type="dxa"/>
          </w:tcPr>
          <w:p w14:paraId="7AA923FB" w14:textId="3339345E" w:rsidR="00453C97" w:rsidRPr="00453C97" w:rsidRDefault="00453C97" w:rsidP="00A4102B">
            <w:pPr>
              <w:tabs>
                <w:tab w:val="left" w:pos="2957"/>
              </w:tabs>
              <w:rPr>
                <w:b/>
                <w:color w:val="000000" w:themeColor="text1"/>
              </w:rPr>
            </w:pPr>
            <w:r w:rsidRPr="00453C97">
              <w:rPr>
                <w:b/>
                <w:color w:val="000000" w:themeColor="text1"/>
              </w:rPr>
              <w:t>Price ind</w:t>
            </w:r>
            <w:r w:rsidR="00995A51">
              <w:rPr>
                <w:b/>
                <w:color w:val="000000" w:themeColor="text1"/>
              </w:rPr>
              <w:t>ices</w:t>
            </w:r>
          </w:p>
        </w:tc>
        <w:tc>
          <w:tcPr>
            <w:tcW w:w="5376" w:type="dxa"/>
          </w:tcPr>
          <w:p w14:paraId="6F5ED8AF" w14:textId="0A36BD11" w:rsidR="00453C97" w:rsidRDefault="002A10DD" w:rsidP="009F7C92">
            <w:pPr>
              <w:tabs>
                <w:tab w:val="left" w:pos="4725"/>
              </w:tabs>
              <w:rPr>
                <w:color w:val="000000" w:themeColor="text1"/>
              </w:rPr>
            </w:pPr>
            <w:r>
              <w:rPr>
                <w:color w:val="000000" w:themeColor="text1"/>
              </w:rPr>
              <w:t>(</w:t>
            </w:r>
            <w:r w:rsidR="00360417">
              <w:rPr>
                <w:color w:val="000000" w:themeColor="text1"/>
              </w:rPr>
              <w:t>i)</w:t>
            </w:r>
            <w:r w:rsidR="00453C97" w:rsidRPr="00453C97">
              <w:rPr>
                <w:color w:val="000000" w:themeColor="text1"/>
              </w:rPr>
              <w:t xml:space="preserve">Describe how to develop and produce price indexes. </w:t>
            </w:r>
          </w:p>
          <w:p w14:paraId="0FE80C34" w14:textId="48863A08" w:rsidR="005063DC" w:rsidRDefault="00360417" w:rsidP="009F7C92">
            <w:pPr>
              <w:tabs>
                <w:tab w:val="left" w:pos="4725"/>
              </w:tabs>
              <w:rPr>
                <w:color w:val="000000" w:themeColor="text1"/>
              </w:rPr>
            </w:pPr>
            <w:r>
              <w:rPr>
                <w:color w:val="000000" w:themeColor="text1"/>
              </w:rPr>
              <w:t>(ii)</w:t>
            </w:r>
            <w:r w:rsidR="005063DC" w:rsidRPr="00453C97">
              <w:rPr>
                <w:color w:val="000000" w:themeColor="text1"/>
              </w:rPr>
              <w:t>Introduce other types of price indexes.</w:t>
            </w:r>
          </w:p>
          <w:p w14:paraId="5E0EDF4B" w14:textId="280DE2A8" w:rsidR="005063DC" w:rsidRDefault="00360417" w:rsidP="009F7C92">
            <w:pPr>
              <w:tabs>
                <w:tab w:val="left" w:pos="4725"/>
              </w:tabs>
              <w:rPr>
                <w:color w:val="000000" w:themeColor="text1"/>
              </w:rPr>
            </w:pPr>
            <w:r>
              <w:rPr>
                <w:color w:val="000000" w:themeColor="text1"/>
              </w:rPr>
              <w:t>(iii)I</w:t>
            </w:r>
            <w:r w:rsidR="005D7181" w:rsidRPr="00453C97">
              <w:rPr>
                <w:color w:val="000000" w:themeColor="text1"/>
              </w:rPr>
              <w:t xml:space="preserve">dentify issues related specifically to </w:t>
            </w:r>
            <w:r w:rsidR="005D7181">
              <w:rPr>
                <w:color w:val="000000" w:themeColor="text1"/>
              </w:rPr>
              <w:t xml:space="preserve">price </w:t>
            </w:r>
            <w:r w:rsidR="000F1C18">
              <w:rPr>
                <w:color w:val="000000" w:themeColor="text1"/>
              </w:rPr>
              <w:t xml:space="preserve">index </w:t>
            </w:r>
            <w:r w:rsidR="000F1C18" w:rsidRPr="00453C97">
              <w:rPr>
                <w:color w:val="000000" w:themeColor="text1"/>
              </w:rPr>
              <w:t>compilation</w:t>
            </w:r>
          </w:p>
          <w:p w14:paraId="45D64B65" w14:textId="7652D507" w:rsidR="002A10DD" w:rsidRPr="00453C97" w:rsidRDefault="00360417" w:rsidP="009F7C92">
            <w:pPr>
              <w:tabs>
                <w:tab w:val="left" w:pos="4725"/>
              </w:tabs>
              <w:rPr>
                <w:color w:val="000000" w:themeColor="text1"/>
              </w:rPr>
            </w:pPr>
            <w:r>
              <w:rPr>
                <w:color w:val="000000" w:themeColor="text1"/>
              </w:rPr>
              <w:t xml:space="preserve">(IV) </w:t>
            </w:r>
            <w:r w:rsidR="002A10DD" w:rsidRPr="00453C97">
              <w:rPr>
                <w:color w:val="000000" w:themeColor="text1"/>
              </w:rPr>
              <w:t>Describe the design, data collection, compilation</w:t>
            </w:r>
          </w:p>
        </w:tc>
        <w:tc>
          <w:tcPr>
            <w:tcW w:w="2702" w:type="dxa"/>
          </w:tcPr>
          <w:p w14:paraId="49173B3B" w14:textId="69B62BF1" w:rsidR="00453C97" w:rsidRPr="00453C97" w:rsidRDefault="00453C97" w:rsidP="00A4102B">
            <w:pPr>
              <w:tabs>
                <w:tab w:val="left" w:pos="4725"/>
              </w:tabs>
              <w:rPr>
                <w:color w:val="000000" w:themeColor="text1"/>
              </w:rPr>
            </w:pPr>
            <w:r w:rsidRPr="00453C97">
              <w:rPr>
                <w:color w:val="000000" w:themeColor="text1"/>
              </w:rPr>
              <w:t xml:space="preserve">up to </w:t>
            </w:r>
            <w:r w:rsidR="00360417">
              <w:rPr>
                <w:color w:val="000000" w:themeColor="text1"/>
              </w:rPr>
              <w:t>15</w:t>
            </w:r>
            <w:r w:rsidRPr="00453C97">
              <w:rPr>
                <w:color w:val="000000" w:themeColor="text1"/>
              </w:rPr>
              <w:t xml:space="preserve"> hours</w:t>
            </w:r>
          </w:p>
        </w:tc>
      </w:tr>
      <w:tr w:rsidR="00453C97" w:rsidRPr="00453C97" w14:paraId="2BCE894B" w14:textId="03DAD1FB" w:rsidTr="00453C97">
        <w:tc>
          <w:tcPr>
            <w:tcW w:w="573" w:type="dxa"/>
          </w:tcPr>
          <w:p w14:paraId="1A9CC063" w14:textId="7AE21B4D" w:rsidR="00453C97" w:rsidRPr="00453C97" w:rsidRDefault="00453C97" w:rsidP="00A4102B">
            <w:pPr>
              <w:rPr>
                <w:b/>
                <w:color w:val="000000" w:themeColor="text1"/>
              </w:rPr>
            </w:pPr>
            <w:r w:rsidRPr="00453C97">
              <w:rPr>
                <w:b/>
                <w:color w:val="000000" w:themeColor="text1"/>
              </w:rPr>
              <w:t>1</w:t>
            </w:r>
            <w:r w:rsidR="008D67E5">
              <w:rPr>
                <w:b/>
                <w:color w:val="000000" w:themeColor="text1"/>
              </w:rPr>
              <w:t>1</w:t>
            </w:r>
          </w:p>
        </w:tc>
        <w:tc>
          <w:tcPr>
            <w:tcW w:w="2869" w:type="dxa"/>
          </w:tcPr>
          <w:p w14:paraId="0A8D5B34" w14:textId="4F3E4BD2" w:rsidR="00453C97" w:rsidRPr="00453C97" w:rsidRDefault="008D67E5" w:rsidP="00A4102B">
            <w:pPr>
              <w:tabs>
                <w:tab w:val="left" w:pos="2957"/>
              </w:tabs>
              <w:rPr>
                <w:b/>
                <w:color w:val="000000" w:themeColor="text1"/>
              </w:rPr>
            </w:pPr>
            <w:r>
              <w:rPr>
                <w:b/>
                <w:color w:val="000000" w:themeColor="text1"/>
              </w:rPr>
              <w:t>Why economic statistics matter?</w:t>
            </w:r>
          </w:p>
          <w:p w14:paraId="6BF08712" w14:textId="77777777" w:rsidR="00453C97" w:rsidRPr="00453C97" w:rsidRDefault="00453C97" w:rsidP="00A4102B">
            <w:pPr>
              <w:tabs>
                <w:tab w:val="left" w:pos="2957"/>
              </w:tabs>
              <w:rPr>
                <w:b/>
                <w:color w:val="000000" w:themeColor="text1"/>
              </w:rPr>
            </w:pPr>
          </w:p>
          <w:p w14:paraId="057AABB0" w14:textId="77777777" w:rsidR="00453C97" w:rsidRPr="00453C97" w:rsidRDefault="00453C97" w:rsidP="00A4102B">
            <w:pPr>
              <w:tabs>
                <w:tab w:val="left" w:pos="2957"/>
              </w:tabs>
              <w:rPr>
                <w:b/>
                <w:color w:val="000000" w:themeColor="text1"/>
              </w:rPr>
            </w:pPr>
          </w:p>
        </w:tc>
        <w:tc>
          <w:tcPr>
            <w:tcW w:w="5376" w:type="dxa"/>
          </w:tcPr>
          <w:p w14:paraId="37C6DD25" w14:textId="259BAF70" w:rsidR="00453C97" w:rsidRPr="00453C97" w:rsidRDefault="008D67E5" w:rsidP="00CC253E">
            <w:pPr>
              <w:tabs>
                <w:tab w:val="left" w:pos="2957"/>
              </w:tabs>
              <w:rPr>
                <w:color w:val="000000" w:themeColor="text1"/>
              </w:rPr>
            </w:pPr>
            <w:r>
              <w:rPr>
                <w:color w:val="000000" w:themeColor="text1"/>
              </w:rPr>
              <w:t>Explain the role that economic statistics play in national development planning and monitoring</w:t>
            </w:r>
            <w:r w:rsidRPr="00453C97">
              <w:rPr>
                <w:color w:val="000000" w:themeColor="text1"/>
              </w:rPr>
              <w:t xml:space="preserve"> </w:t>
            </w:r>
          </w:p>
        </w:tc>
        <w:tc>
          <w:tcPr>
            <w:tcW w:w="2702" w:type="dxa"/>
          </w:tcPr>
          <w:p w14:paraId="631EB339" w14:textId="60A612D5" w:rsidR="00453C97" w:rsidRPr="00453C97" w:rsidRDefault="00453C97" w:rsidP="00A4102B">
            <w:pPr>
              <w:tabs>
                <w:tab w:val="left" w:pos="4725"/>
              </w:tabs>
              <w:rPr>
                <w:color w:val="000000" w:themeColor="text1"/>
              </w:rPr>
            </w:pPr>
            <w:r w:rsidRPr="00453C97">
              <w:rPr>
                <w:color w:val="000000" w:themeColor="text1"/>
              </w:rPr>
              <w:t xml:space="preserve">up to </w:t>
            </w:r>
            <w:r w:rsidR="008D67E5">
              <w:rPr>
                <w:color w:val="000000" w:themeColor="text1"/>
              </w:rPr>
              <w:t>3</w:t>
            </w:r>
            <w:r w:rsidRPr="00453C97">
              <w:rPr>
                <w:color w:val="000000" w:themeColor="text1"/>
              </w:rPr>
              <w:t xml:space="preserve"> hours</w:t>
            </w:r>
          </w:p>
        </w:tc>
      </w:tr>
    </w:tbl>
    <w:p w14:paraId="26BBFEB0" w14:textId="77777777" w:rsidR="00A959B8" w:rsidRPr="00453C97" w:rsidRDefault="00A959B8">
      <w:pPr>
        <w:rPr>
          <w:b/>
          <w:color w:val="000000" w:themeColor="text1"/>
          <w:sz w:val="28"/>
          <w:szCs w:val="28"/>
        </w:rPr>
      </w:pPr>
    </w:p>
    <w:p w14:paraId="15266E65" w14:textId="77777777" w:rsidR="00A959B8" w:rsidRPr="00453C97" w:rsidRDefault="00A959B8">
      <w:pPr>
        <w:rPr>
          <w:color w:val="000000" w:themeColor="text1"/>
        </w:rPr>
      </w:pPr>
      <w:r w:rsidRPr="00453C97">
        <w:rPr>
          <w:color w:val="000000" w:themeColor="text1"/>
        </w:rPr>
        <w:br w:type="page"/>
      </w:r>
    </w:p>
    <w:p w14:paraId="381256AD" w14:textId="77777777" w:rsidR="00AF2FEE" w:rsidRDefault="00AF2FEE">
      <w:pPr>
        <w:rPr>
          <w:b/>
          <w:color w:val="000000" w:themeColor="text1"/>
          <w:sz w:val="24"/>
          <w:szCs w:val="24"/>
        </w:rPr>
      </w:pPr>
    </w:p>
    <w:p w14:paraId="47DE9A10" w14:textId="77777777" w:rsidR="00AF2FEE" w:rsidRDefault="00AF2FEE">
      <w:pPr>
        <w:rPr>
          <w:b/>
          <w:color w:val="000000" w:themeColor="text1"/>
          <w:sz w:val="24"/>
          <w:szCs w:val="24"/>
        </w:rPr>
      </w:pPr>
    </w:p>
    <w:p w14:paraId="7E65E4F7" w14:textId="443BDEC9" w:rsidR="00AB7554" w:rsidRPr="00453C97" w:rsidRDefault="006C666B">
      <w:pPr>
        <w:rPr>
          <w:b/>
          <w:color w:val="000000" w:themeColor="text1"/>
          <w:sz w:val="24"/>
          <w:szCs w:val="24"/>
        </w:rPr>
      </w:pPr>
      <w:r w:rsidRPr="00453C97">
        <w:rPr>
          <w:b/>
          <w:color w:val="000000" w:themeColor="text1"/>
          <w:sz w:val="24"/>
          <w:szCs w:val="24"/>
        </w:rPr>
        <w:t>Detail of draft curriculum</w:t>
      </w:r>
    </w:p>
    <w:tbl>
      <w:tblPr>
        <w:tblStyle w:val="TableGrid"/>
        <w:tblW w:w="14029" w:type="dxa"/>
        <w:tblLayout w:type="fixed"/>
        <w:tblLook w:val="04A0" w:firstRow="1" w:lastRow="0" w:firstColumn="1" w:lastColumn="0" w:noHBand="0" w:noVBand="1"/>
      </w:tblPr>
      <w:tblGrid>
        <w:gridCol w:w="562"/>
        <w:gridCol w:w="2694"/>
        <w:gridCol w:w="5103"/>
        <w:gridCol w:w="2835"/>
        <w:gridCol w:w="2835"/>
      </w:tblGrid>
      <w:tr w:rsidR="003D5601" w:rsidRPr="00453C97" w14:paraId="3A7332F1" w14:textId="77777777" w:rsidTr="00174AF2">
        <w:trPr>
          <w:trHeight w:val="454"/>
          <w:tblHeader/>
        </w:trPr>
        <w:tc>
          <w:tcPr>
            <w:tcW w:w="562" w:type="dxa"/>
            <w:tcBorders>
              <w:top w:val="single" w:sz="12" w:space="0" w:color="auto"/>
              <w:bottom w:val="double" w:sz="4" w:space="0" w:color="auto"/>
            </w:tcBorders>
          </w:tcPr>
          <w:p w14:paraId="260DD47D" w14:textId="77777777" w:rsidR="003D5601" w:rsidRPr="00453C97" w:rsidRDefault="003D5601" w:rsidP="0007484D">
            <w:pPr>
              <w:rPr>
                <w:b/>
                <w:color w:val="000000" w:themeColor="text1"/>
                <w:sz w:val="28"/>
                <w:szCs w:val="28"/>
              </w:rPr>
            </w:pPr>
          </w:p>
        </w:tc>
        <w:tc>
          <w:tcPr>
            <w:tcW w:w="2694" w:type="dxa"/>
            <w:tcBorders>
              <w:top w:val="single" w:sz="12" w:space="0" w:color="auto"/>
              <w:bottom w:val="double" w:sz="4" w:space="0" w:color="auto"/>
            </w:tcBorders>
          </w:tcPr>
          <w:p w14:paraId="7B9D8384" w14:textId="66468C68" w:rsidR="003D5601" w:rsidRPr="00453C97" w:rsidRDefault="00AF2FEE" w:rsidP="0007484D">
            <w:pPr>
              <w:tabs>
                <w:tab w:val="left" w:pos="2957"/>
              </w:tabs>
              <w:rPr>
                <w:b/>
                <w:color w:val="000000" w:themeColor="text1"/>
                <w:sz w:val="24"/>
                <w:szCs w:val="24"/>
              </w:rPr>
            </w:pPr>
            <w:r>
              <w:rPr>
                <w:b/>
                <w:color w:val="000000" w:themeColor="text1"/>
                <w:sz w:val="24"/>
                <w:szCs w:val="24"/>
              </w:rPr>
              <w:t>M</w:t>
            </w:r>
            <w:r w:rsidR="003D5601" w:rsidRPr="00453C97">
              <w:rPr>
                <w:b/>
                <w:color w:val="000000" w:themeColor="text1"/>
                <w:sz w:val="24"/>
                <w:szCs w:val="24"/>
              </w:rPr>
              <w:t>odule</w:t>
            </w:r>
          </w:p>
        </w:tc>
        <w:tc>
          <w:tcPr>
            <w:tcW w:w="5103" w:type="dxa"/>
            <w:tcBorders>
              <w:top w:val="single" w:sz="12" w:space="0" w:color="auto"/>
              <w:bottom w:val="double" w:sz="4" w:space="0" w:color="auto"/>
            </w:tcBorders>
          </w:tcPr>
          <w:p w14:paraId="64CB636D" w14:textId="1641AFE9" w:rsidR="003D5601" w:rsidRPr="00453C97" w:rsidRDefault="00AF2FEE" w:rsidP="0007484D">
            <w:pPr>
              <w:tabs>
                <w:tab w:val="left" w:pos="2957"/>
              </w:tabs>
              <w:rPr>
                <w:b/>
                <w:color w:val="000000" w:themeColor="text1"/>
                <w:sz w:val="24"/>
                <w:szCs w:val="24"/>
              </w:rPr>
            </w:pPr>
            <w:r>
              <w:rPr>
                <w:b/>
                <w:color w:val="000000" w:themeColor="text1"/>
                <w:sz w:val="24"/>
                <w:szCs w:val="24"/>
              </w:rPr>
              <w:t>O</w:t>
            </w:r>
            <w:r w:rsidR="00606514" w:rsidRPr="00453C97">
              <w:rPr>
                <w:b/>
                <w:color w:val="000000" w:themeColor="text1"/>
                <w:sz w:val="24"/>
                <w:szCs w:val="24"/>
              </w:rPr>
              <w:t>bjective/</w:t>
            </w:r>
            <w:r>
              <w:rPr>
                <w:b/>
                <w:color w:val="000000" w:themeColor="text1"/>
                <w:sz w:val="24"/>
                <w:szCs w:val="24"/>
              </w:rPr>
              <w:t>C</w:t>
            </w:r>
            <w:r w:rsidR="003D5601" w:rsidRPr="00453C97">
              <w:rPr>
                <w:b/>
                <w:color w:val="000000" w:themeColor="text1"/>
                <w:sz w:val="24"/>
                <w:szCs w:val="24"/>
              </w:rPr>
              <w:t>ontent</w:t>
            </w:r>
          </w:p>
        </w:tc>
        <w:tc>
          <w:tcPr>
            <w:tcW w:w="2835" w:type="dxa"/>
            <w:tcBorders>
              <w:top w:val="single" w:sz="12" w:space="0" w:color="auto"/>
              <w:bottom w:val="double" w:sz="4" w:space="0" w:color="auto"/>
            </w:tcBorders>
          </w:tcPr>
          <w:p w14:paraId="69B22BD4" w14:textId="6155CAA8" w:rsidR="003D5601" w:rsidRPr="00453C97" w:rsidRDefault="00AF2FEE" w:rsidP="0007484D">
            <w:pPr>
              <w:tabs>
                <w:tab w:val="left" w:pos="2957"/>
              </w:tabs>
              <w:rPr>
                <w:b/>
                <w:color w:val="000000" w:themeColor="text1"/>
                <w:sz w:val="24"/>
                <w:szCs w:val="24"/>
              </w:rPr>
            </w:pPr>
            <w:r>
              <w:rPr>
                <w:b/>
                <w:color w:val="000000" w:themeColor="text1"/>
                <w:sz w:val="24"/>
                <w:szCs w:val="24"/>
              </w:rPr>
              <w:t>C</w:t>
            </w:r>
            <w:r w:rsidR="00606514" w:rsidRPr="00453C97">
              <w:rPr>
                <w:b/>
                <w:color w:val="000000" w:themeColor="text1"/>
                <w:sz w:val="24"/>
                <w:szCs w:val="24"/>
              </w:rPr>
              <w:t>omments</w:t>
            </w:r>
          </w:p>
        </w:tc>
        <w:tc>
          <w:tcPr>
            <w:tcW w:w="2835" w:type="dxa"/>
            <w:tcBorders>
              <w:top w:val="single" w:sz="12" w:space="0" w:color="auto"/>
              <w:bottom w:val="double" w:sz="4" w:space="0" w:color="auto"/>
            </w:tcBorders>
          </w:tcPr>
          <w:p w14:paraId="73485F0C" w14:textId="0BC37775" w:rsidR="003D5601" w:rsidRPr="00453C97" w:rsidRDefault="00AF2FEE" w:rsidP="0007484D">
            <w:pPr>
              <w:tabs>
                <w:tab w:val="left" w:pos="2957"/>
              </w:tabs>
              <w:rPr>
                <w:b/>
                <w:color w:val="000000" w:themeColor="text1"/>
                <w:sz w:val="24"/>
                <w:szCs w:val="24"/>
              </w:rPr>
            </w:pPr>
            <w:r>
              <w:rPr>
                <w:b/>
                <w:color w:val="000000" w:themeColor="text1"/>
                <w:sz w:val="24"/>
                <w:szCs w:val="24"/>
              </w:rPr>
              <w:t>R</w:t>
            </w:r>
            <w:r w:rsidR="003D5601" w:rsidRPr="00453C97">
              <w:rPr>
                <w:b/>
                <w:color w:val="000000" w:themeColor="text1"/>
                <w:sz w:val="24"/>
                <w:szCs w:val="24"/>
              </w:rPr>
              <w:t>eferences</w:t>
            </w:r>
          </w:p>
        </w:tc>
      </w:tr>
      <w:tr w:rsidR="00A8355B" w:rsidRPr="00453C97" w14:paraId="3540BF1B" w14:textId="77777777" w:rsidTr="00174AF2">
        <w:tc>
          <w:tcPr>
            <w:tcW w:w="562" w:type="dxa"/>
            <w:tcBorders>
              <w:top w:val="double" w:sz="4" w:space="0" w:color="auto"/>
              <w:left w:val="single" w:sz="4" w:space="0" w:color="auto"/>
              <w:bottom w:val="single" w:sz="12" w:space="0" w:color="auto"/>
            </w:tcBorders>
          </w:tcPr>
          <w:p w14:paraId="70760A76" w14:textId="77777777" w:rsidR="00A8355B" w:rsidRPr="00453C97" w:rsidRDefault="00A8355B" w:rsidP="0007484D">
            <w:pPr>
              <w:rPr>
                <w:b/>
                <w:color w:val="000000" w:themeColor="text1"/>
              </w:rPr>
            </w:pPr>
          </w:p>
        </w:tc>
        <w:tc>
          <w:tcPr>
            <w:tcW w:w="2694" w:type="dxa"/>
            <w:tcBorders>
              <w:top w:val="double" w:sz="4" w:space="0" w:color="auto"/>
              <w:bottom w:val="single" w:sz="12" w:space="0" w:color="auto"/>
            </w:tcBorders>
          </w:tcPr>
          <w:p w14:paraId="7B7C3292" w14:textId="77777777" w:rsidR="00A8355B" w:rsidRPr="00453C97" w:rsidRDefault="00A8355B" w:rsidP="0007484D">
            <w:pPr>
              <w:tabs>
                <w:tab w:val="left" w:pos="2957"/>
              </w:tabs>
              <w:rPr>
                <w:b/>
                <w:color w:val="000000" w:themeColor="text1"/>
              </w:rPr>
            </w:pPr>
          </w:p>
        </w:tc>
        <w:tc>
          <w:tcPr>
            <w:tcW w:w="5103" w:type="dxa"/>
            <w:tcBorders>
              <w:top w:val="double" w:sz="4" w:space="0" w:color="auto"/>
              <w:bottom w:val="single" w:sz="12" w:space="0" w:color="auto"/>
            </w:tcBorders>
          </w:tcPr>
          <w:p w14:paraId="66AD05D8" w14:textId="77777777" w:rsidR="00A8355B" w:rsidRPr="00453C97" w:rsidRDefault="00A8355B" w:rsidP="00A571E6">
            <w:pPr>
              <w:tabs>
                <w:tab w:val="left" w:pos="2957"/>
              </w:tabs>
              <w:rPr>
                <w:color w:val="000000" w:themeColor="text1"/>
              </w:rPr>
            </w:pPr>
          </w:p>
        </w:tc>
        <w:tc>
          <w:tcPr>
            <w:tcW w:w="2835" w:type="dxa"/>
            <w:tcBorders>
              <w:top w:val="double" w:sz="4" w:space="0" w:color="auto"/>
              <w:bottom w:val="single" w:sz="12" w:space="0" w:color="auto"/>
            </w:tcBorders>
          </w:tcPr>
          <w:p w14:paraId="16C62496" w14:textId="77777777" w:rsidR="00A8355B" w:rsidRPr="00453C97" w:rsidRDefault="00A8355B" w:rsidP="00A10D32">
            <w:pPr>
              <w:tabs>
                <w:tab w:val="left" w:pos="2957"/>
              </w:tabs>
              <w:rPr>
                <w:color w:val="000000" w:themeColor="text1"/>
              </w:rPr>
            </w:pPr>
          </w:p>
        </w:tc>
        <w:tc>
          <w:tcPr>
            <w:tcW w:w="2835" w:type="dxa"/>
            <w:tcBorders>
              <w:top w:val="double" w:sz="4" w:space="0" w:color="auto"/>
              <w:bottom w:val="single" w:sz="12" w:space="0" w:color="auto"/>
            </w:tcBorders>
          </w:tcPr>
          <w:p w14:paraId="4A763E4C" w14:textId="77777777" w:rsidR="00A8355B" w:rsidRPr="00453C97" w:rsidRDefault="00A8355B" w:rsidP="0007484D">
            <w:pPr>
              <w:tabs>
                <w:tab w:val="left" w:pos="2957"/>
              </w:tabs>
              <w:rPr>
                <w:color w:val="000000" w:themeColor="text1"/>
              </w:rPr>
            </w:pPr>
          </w:p>
        </w:tc>
      </w:tr>
      <w:tr w:rsidR="003D5601" w:rsidRPr="00453C97" w14:paraId="1A2EB842" w14:textId="77777777" w:rsidTr="00174AF2">
        <w:tc>
          <w:tcPr>
            <w:tcW w:w="562" w:type="dxa"/>
            <w:tcBorders>
              <w:top w:val="single" w:sz="12" w:space="0" w:color="auto"/>
              <w:left w:val="single" w:sz="4" w:space="0" w:color="auto"/>
            </w:tcBorders>
          </w:tcPr>
          <w:p w14:paraId="0FF02BF4" w14:textId="77777777" w:rsidR="003D5601" w:rsidRPr="00453C97" w:rsidRDefault="003D5601" w:rsidP="0007484D">
            <w:pPr>
              <w:rPr>
                <w:b/>
                <w:color w:val="000000" w:themeColor="text1"/>
              </w:rPr>
            </w:pPr>
            <w:r w:rsidRPr="00453C97">
              <w:rPr>
                <w:b/>
                <w:color w:val="000000" w:themeColor="text1"/>
              </w:rPr>
              <w:t>1</w:t>
            </w:r>
          </w:p>
        </w:tc>
        <w:tc>
          <w:tcPr>
            <w:tcW w:w="2694" w:type="dxa"/>
            <w:tcBorders>
              <w:top w:val="single" w:sz="12" w:space="0" w:color="auto"/>
            </w:tcBorders>
          </w:tcPr>
          <w:p w14:paraId="0BD2EB83" w14:textId="77777777" w:rsidR="003D5601" w:rsidRPr="00453C97" w:rsidRDefault="003D5601" w:rsidP="0007484D">
            <w:pPr>
              <w:tabs>
                <w:tab w:val="left" w:pos="2957"/>
              </w:tabs>
              <w:rPr>
                <w:b/>
                <w:color w:val="000000" w:themeColor="text1"/>
              </w:rPr>
            </w:pPr>
            <w:r w:rsidRPr="00453C97">
              <w:rPr>
                <w:b/>
                <w:color w:val="000000" w:themeColor="text1"/>
              </w:rPr>
              <w:t>Introduction</w:t>
            </w:r>
          </w:p>
          <w:p w14:paraId="35A1B916" w14:textId="77777777" w:rsidR="003D5601" w:rsidRPr="00453C97" w:rsidRDefault="00606514" w:rsidP="00606514">
            <w:pPr>
              <w:tabs>
                <w:tab w:val="left" w:pos="1783"/>
              </w:tabs>
              <w:rPr>
                <w:b/>
                <w:color w:val="000000" w:themeColor="text1"/>
              </w:rPr>
            </w:pPr>
            <w:r w:rsidRPr="00453C97">
              <w:rPr>
                <w:b/>
                <w:color w:val="000000" w:themeColor="text1"/>
              </w:rPr>
              <w:tab/>
            </w:r>
          </w:p>
          <w:p w14:paraId="1846592F" w14:textId="77777777" w:rsidR="003D5601" w:rsidRPr="00453C97" w:rsidRDefault="003D5601" w:rsidP="0007484D">
            <w:pPr>
              <w:tabs>
                <w:tab w:val="left" w:pos="2957"/>
              </w:tabs>
              <w:rPr>
                <w:b/>
                <w:color w:val="000000" w:themeColor="text1"/>
              </w:rPr>
            </w:pPr>
          </w:p>
        </w:tc>
        <w:tc>
          <w:tcPr>
            <w:tcW w:w="5103" w:type="dxa"/>
            <w:tcBorders>
              <w:top w:val="single" w:sz="12" w:space="0" w:color="auto"/>
            </w:tcBorders>
          </w:tcPr>
          <w:p w14:paraId="5DD831E5" w14:textId="77777777" w:rsidR="003D5601" w:rsidRPr="00453C97" w:rsidRDefault="003C7E4A" w:rsidP="00A571E6">
            <w:pPr>
              <w:tabs>
                <w:tab w:val="left" w:pos="2957"/>
              </w:tabs>
              <w:rPr>
                <w:color w:val="000000" w:themeColor="text1"/>
              </w:rPr>
            </w:pPr>
            <w:r w:rsidRPr="00453C97">
              <w:rPr>
                <w:b/>
                <w:color w:val="000000" w:themeColor="text1"/>
              </w:rPr>
              <w:t>Objective</w:t>
            </w:r>
            <w:r w:rsidRPr="00453C97">
              <w:rPr>
                <w:color w:val="000000" w:themeColor="text1"/>
              </w:rPr>
              <w:t xml:space="preserve">: </w:t>
            </w:r>
            <w:r w:rsidR="00606514" w:rsidRPr="00453C97">
              <w:rPr>
                <w:color w:val="000000" w:themeColor="text1"/>
              </w:rPr>
              <w:t>E</w:t>
            </w:r>
            <w:r w:rsidRPr="00453C97">
              <w:rPr>
                <w:color w:val="000000" w:themeColor="text1"/>
              </w:rPr>
              <w:t>xplain</w:t>
            </w:r>
            <w:r w:rsidR="003D5601" w:rsidRPr="00453C97">
              <w:rPr>
                <w:color w:val="000000" w:themeColor="text1"/>
              </w:rPr>
              <w:t xml:space="preserve"> purpose, focus and structure of the course, how to use the materials.</w:t>
            </w:r>
          </w:p>
          <w:p w14:paraId="49FF0584" w14:textId="77777777" w:rsidR="005D4CF1" w:rsidRPr="00453C97" w:rsidRDefault="003D5601" w:rsidP="00713D7B">
            <w:pPr>
              <w:tabs>
                <w:tab w:val="left" w:pos="2957"/>
              </w:tabs>
              <w:rPr>
                <w:color w:val="000000" w:themeColor="text1"/>
              </w:rPr>
            </w:pPr>
            <w:r w:rsidRPr="00453C97">
              <w:rPr>
                <w:color w:val="000000" w:themeColor="text1"/>
              </w:rPr>
              <w:t>Intended fo</w:t>
            </w:r>
            <w:r w:rsidR="00606514" w:rsidRPr="00453C97">
              <w:rPr>
                <w:color w:val="000000" w:themeColor="text1"/>
              </w:rPr>
              <w:t xml:space="preserve">r both compilers and trainers. </w:t>
            </w:r>
          </w:p>
        </w:tc>
        <w:tc>
          <w:tcPr>
            <w:tcW w:w="2835" w:type="dxa"/>
            <w:tcBorders>
              <w:top w:val="single" w:sz="12" w:space="0" w:color="auto"/>
            </w:tcBorders>
          </w:tcPr>
          <w:p w14:paraId="5783854C" w14:textId="77777777" w:rsidR="003D5601" w:rsidRPr="00453C97" w:rsidRDefault="003D5601" w:rsidP="00A10D32">
            <w:pPr>
              <w:tabs>
                <w:tab w:val="left" w:pos="2957"/>
              </w:tabs>
              <w:rPr>
                <w:color w:val="000000" w:themeColor="text1"/>
              </w:rPr>
            </w:pPr>
          </w:p>
        </w:tc>
        <w:tc>
          <w:tcPr>
            <w:tcW w:w="2835" w:type="dxa"/>
            <w:tcBorders>
              <w:top w:val="single" w:sz="12" w:space="0" w:color="auto"/>
            </w:tcBorders>
          </w:tcPr>
          <w:p w14:paraId="6B9DA779" w14:textId="77777777" w:rsidR="009661D0" w:rsidRPr="00453C97" w:rsidRDefault="009661D0" w:rsidP="0007484D">
            <w:pPr>
              <w:tabs>
                <w:tab w:val="left" w:pos="2957"/>
              </w:tabs>
              <w:rPr>
                <w:color w:val="000000" w:themeColor="text1"/>
              </w:rPr>
            </w:pPr>
          </w:p>
        </w:tc>
      </w:tr>
      <w:tr w:rsidR="00606514" w:rsidRPr="00453C97" w14:paraId="74BE6136" w14:textId="77777777" w:rsidTr="00606514">
        <w:tc>
          <w:tcPr>
            <w:tcW w:w="562" w:type="dxa"/>
            <w:tcBorders>
              <w:top w:val="single" w:sz="4" w:space="0" w:color="auto"/>
              <w:left w:val="single" w:sz="4" w:space="0" w:color="auto"/>
            </w:tcBorders>
          </w:tcPr>
          <w:p w14:paraId="0D5F73A7" w14:textId="77777777" w:rsidR="00606514" w:rsidRPr="00453C97" w:rsidRDefault="00606514" w:rsidP="0007484D">
            <w:pPr>
              <w:rPr>
                <w:b/>
                <w:color w:val="000000" w:themeColor="text1"/>
              </w:rPr>
            </w:pPr>
          </w:p>
        </w:tc>
        <w:tc>
          <w:tcPr>
            <w:tcW w:w="2694" w:type="dxa"/>
            <w:tcBorders>
              <w:top w:val="single" w:sz="4" w:space="0" w:color="auto"/>
            </w:tcBorders>
          </w:tcPr>
          <w:p w14:paraId="21E47F93" w14:textId="77777777" w:rsidR="00606514" w:rsidRPr="00453C97" w:rsidRDefault="00606514" w:rsidP="0007484D">
            <w:pPr>
              <w:tabs>
                <w:tab w:val="left" w:pos="2957"/>
              </w:tabs>
              <w:rPr>
                <w:b/>
                <w:color w:val="000000" w:themeColor="text1"/>
              </w:rPr>
            </w:pPr>
          </w:p>
        </w:tc>
        <w:tc>
          <w:tcPr>
            <w:tcW w:w="5103" w:type="dxa"/>
            <w:tcBorders>
              <w:top w:val="single" w:sz="4" w:space="0" w:color="auto"/>
            </w:tcBorders>
          </w:tcPr>
          <w:p w14:paraId="55FEDCD4" w14:textId="77777777" w:rsidR="00606514" w:rsidRPr="00453C97" w:rsidRDefault="00606514" w:rsidP="00606514">
            <w:pPr>
              <w:tabs>
                <w:tab w:val="left" w:pos="2957"/>
              </w:tabs>
              <w:rPr>
                <w:color w:val="000000" w:themeColor="text1"/>
              </w:rPr>
            </w:pPr>
            <w:r w:rsidRPr="00453C97">
              <w:rPr>
                <w:color w:val="000000" w:themeColor="text1"/>
              </w:rPr>
              <w:t xml:space="preserve">Mention, inter alia, ESCAP related materials such as the core set of statistics; skill domains for statisticians; SDGs and their related targets; funding; </w:t>
            </w:r>
          </w:p>
          <w:p w14:paraId="2D6A9439" w14:textId="77777777" w:rsidR="00606514" w:rsidRPr="00453C97" w:rsidRDefault="00606514" w:rsidP="00606514">
            <w:pPr>
              <w:tabs>
                <w:tab w:val="left" w:pos="2957"/>
              </w:tabs>
              <w:rPr>
                <w:color w:val="000000" w:themeColor="text1"/>
              </w:rPr>
            </w:pPr>
            <w:r w:rsidRPr="00453C97">
              <w:rPr>
                <w:color w:val="000000" w:themeColor="text1"/>
              </w:rPr>
              <w:t>And the importance of other things like local knowledge; asking questions; and other things that statisticians ought to do…</w:t>
            </w:r>
          </w:p>
          <w:p w14:paraId="6CC51510" w14:textId="575F815E" w:rsidR="00606514" w:rsidRPr="00453C97" w:rsidRDefault="00606514" w:rsidP="00606514">
            <w:pPr>
              <w:tabs>
                <w:tab w:val="left" w:pos="2957"/>
              </w:tabs>
              <w:rPr>
                <w:color w:val="000000" w:themeColor="text1"/>
              </w:rPr>
            </w:pPr>
            <w:r w:rsidRPr="00453C97">
              <w:rPr>
                <w:color w:val="000000" w:themeColor="text1"/>
              </w:rPr>
              <w:t>Legal basis for statistical work, data confidentiality, resources</w:t>
            </w:r>
            <w:r w:rsidR="00E62956" w:rsidRPr="00453C97">
              <w:rPr>
                <w:color w:val="000000" w:themeColor="text1"/>
              </w:rPr>
              <w:t>.</w:t>
            </w:r>
          </w:p>
          <w:p w14:paraId="5FC5F628" w14:textId="05F2DE99" w:rsidR="00606514" w:rsidRPr="00453C97" w:rsidRDefault="001F1B2B" w:rsidP="00606514">
            <w:pPr>
              <w:tabs>
                <w:tab w:val="left" w:pos="2957"/>
              </w:tabs>
              <w:rPr>
                <w:b/>
                <w:color w:val="000000" w:themeColor="text1"/>
              </w:rPr>
            </w:pPr>
            <w:r w:rsidRPr="00453C97">
              <w:rPr>
                <w:color w:val="000000" w:themeColor="text1"/>
              </w:rPr>
              <w:t>Reference m</w:t>
            </w:r>
            <w:r w:rsidR="00606514" w:rsidRPr="00453C97">
              <w:rPr>
                <w:color w:val="000000" w:themeColor="text1"/>
              </w:rPr>
              <w:t>anuals and other countries’ practices</w:t>
            </w:r>
            <w:r w:rsidR="00E62956" w:rsidRPr="00453C97">
              <w:rPr>
                <w:color w:val="000000" w:themeColor="text1"/>
              </w:rPr>
              <w:t>.</w:t>
            </w:r>
          </w:p>
        </w:tc>
        <w:tc>
          <w:tcPr>
            <w:tcW w:w="2835" w:type="dxa"/>
            <w:tcBorders>
              <w:top w:val="single" w:sz="4" w:space="0" w:color="auto"/>
            </w:tcBorders>
          </w:tcPr>
          <w:p w14:paraId="4881335F" w14:textId="77777777" w:rsidR="00606514" w:rsidRPr="00453C97" w:rsidRDefault="00606514" w:rsidP="00A10D32">
            <w:pPr>
              <w:tabs>
                <w:tab w:val="left" w:pos="2957"/>
              </w:tabs>
              <w:rPr>
                <w:color w:val="000000" w:themeColor="text1"/>
              </w:rPr>
            </w:pPr>
            <w:r w:rsidRPr="00453C97">
              <w:rPr>
                <w:color w:val="000000" w:themeColor="text1"/>
              </w:rPr>
              <w:t>Written material only, not a PowerPoint presentation.</w:t>
            </w:r>
          </w:p>
        </w:tc>
        <w:tc>
          <w:tcPr>
            <w:tcW w:w="2835" w:type="dxa"/>
            <w:tcBorders>
              <w:top w:val="single" w:sz="4" w:space="0" w:color="auto"/>
            </w:tcBorders>
          </w:tcPr>
          <w:p w14:paraId="1F9CB15C" w14:textId="77777777" w:rsidR="00606514" w:rsidRPr="00453C97" w:rsidRDefault="00606514" w:rsidP="00606514">
            <w:pPr>
              <w:tabs>
                <w:tab w:val="left" w:pos="2957"/>
              </w:tabs>
              <w:rPr>
                <w:color w:val="000000" w:themeColor="text1"/>
              </w:rPr>
            </w:pPr>
            <w:r w:rsidRPr="00453C97">
              <w:rPr>
                <w:color w:val="000000" w:themeColor="text1"/>
              </w:rPr>
              <w:t>Sustainable Development Goals (SDGs)</w:t>
            </w:r>
          </w:p>
          <w:p w14:paraId="594CD4D6" w14:textId="77777777" w:rsidR="00606514" w:rsidRPr="00453C97" w:rsidRDefault="00606514" w:rsidP="00606514">
            <w:pPr>
              <w:tabs>
                <w:tab w:val="left" w:pos="2957"/>
              </w:tabs>
              <w:rPr>
                <w:color w:val="000000" w:themeColor="text1"/>
              </w:rPr>
            </w:pPr>
          </w:p>
          <w:p w14:paraId="738DFB58" w14:textId="77777777" w:rsidR="00606514" w:rsidRPr="00453C97" w:rsidRDefault="00606514" w:rsidP="00606514">
            <w:pPr>
              <w:tabs>
                <w:tab w:val="left" w:pos="2957"/>
              </w:tabs>
              <w:rPr>
                <w:color w:val="000000" w:themeColor="text1"/>
              </w:rPr>
            </w:pPr>
            <w:r w:rsidRPr="00453C97">
              <w:rPr>
                <w:color w:val="000000" w:themeColor="text1"/>
              </w:rPr>
              <w:t>ESCAP’s Core Set of Statistics</w:t>
            </w:r>
          </w:p>
          <w:p w14:paraId="28F04480" w14:textId="4FE080B8" w:rsidR="00606514" w:rsidRPr="00453C97" w:rsidRDefault="00606514" w:rsidP="00606514">
            <w:pPr>
              <w:tabs>
                <w:tab w:val="left" w:pos="2957"/>
              </w:tabs>
              <w:rPr>
                <w:color w:val="000000" w:themeColor="text1"/>
              </w:rPr>
            </w:pPr>
            <w:r w:rsidRPr="00453C97">
              <w:rPr>
                <w:color w:val="000000" w:themeColor="text1"/>
              </w:rPr>
              <w:t xml:space="preserve"> </w:t>
            </w:r>
            <w:r w:rsidR="002511A1" w:rsidRPr="002511A1">
              <w:rPr>
                <w:color w:val="000000" w:themeColor="text1"/>
              </w:rPr>
              <w:t>https://www.unescap.org/resources/core-set-economic-statistics</w:t>
            </w:r>
          </w:p>
          <w:p w14:paraId="637A077D" w14:textId="77777777" w:rsidR="00606514" w:rsidRDefault="00606514" w:rsidP="00606514">
            <w:pPr>
              <w:tabs>
                <w:tab w:val="left" w:pos="2957"/>
              </w:tabs>
              <w:rPr>
                <w:color w:val="000000" w:themeColor="text1"/>
              </w:rPr>
            </w:pPr>
            <w:r w:rsidRPr="00453C97">
              <w:rPr>
                <w:color w:val="000000" w:themeColor="text1"/>
              </w:rPr>
              <w:t>ESCAP’s skill domains for statisticians</w:t>
            </w:r>
          </w:p>
          <w:p w14:paraId="30396361" w14:textId="74B2BB56" w:rsidR="002511A1" w:rsidRDefault="002511A1" w:rsidP="00606514">
            <w:pPr>
              <w:tabs>
                <w:tab w:val="left" w:pos="2957"/>
              </w:tabs>
              <w:rPr>
                <w:color w:val="000000" w:themeColor="text1"/>
              </w:rPr>
            </w:pPr>
            <w:hyperlink r:id="rId11" w:history="1">
              <w:r w:rsidRPr="002126A2">
                <w:rPr>
                  <w:rStyle w:val="Hyperlink"/>
                </w:rPr>
                <w:t>http://www.unsiap.or.jp/tnetwork/CSF.pdf</w:t>
              </w:r>
            </w:hyperlink>
          </w:p>
          <w:p w14:paraId="24809AC6" w14:textId="44796988" w:rsidR="002511A1" w:rsidRPr="00453C97" w:rsidRDefault="002511A1" w:rsidP="00606514">
            <w:pPr>
              <w:tabs>
                <w:tab w:val="left" w:pos="2957"/>
              </w:tabs>
              <w:rPr>
                <w:color w:val="000000" w:themeColor="text1"/>
              </w:rPr>
            </w:pPr>
            <w:r w:rsidRPr="002511A1">
              <w:rPr>
                <w:color w:val="000000" w:themeColor="text1"/>
              </w:rPr>
              <w:t>http://www.unsiap.or.jp/programmes/ms_materials/ms9/P10_CSF-GD.pdf</w:t>
            </w:r>
          </w:p>
        </w:tc>
      </w:tr>
      <w:tr w:rsidR="00153AD3" w:rsidRPr="00453C97" w14:paraId="3A382DB5" w14:textId="77777777" w:rsidTr="005639F8">
        <w:tc>
          <w:tcPr>
            <w:tcW w:w="562" w:type="dxa"/>
            <w:tcBorders>
              <w:top w:val="single" w:sz="4" w:space="0" w:color="auto"/>
              <w:left w:val="single" w:sz="4" w:space="0" w:color="auto"/>
              <w:bottom w:val="single" w:sz="12" w:space="0" w:color="auto"/>
            </w:tcBorders>
          </w:tcPr>
          <w:p w14:paraId="2E907869" w14:textId="77777777" w:rsidR="00153AD3" w:rsidRPr="00453C97" w:rsidRDefault="00153AD3" w:rsidP="0007484D">
            <w:pPr>
              <w:rPr>
                <w:b/>
                <w:color w:val="000000" w:themeColor="text1"/>
              </w:rPr>
            </w:pPr>
          </w:p>
        </w:tc>
        <w:tc>
          <w:tcPr>
            <w:tcW w:w="2694" w:type="dxa"/>
            <w:tcBorders>
              <w:top w:val="single" w:sz="4" w:space="0" w:color="auto"/>
              <w:bottom w:val="single" w:sz="12" w:space="0" w:color="auto"/>
            </w:tcBorders>
          </w:tcPr>
          <w:p w14:paraId="77682C42" w14:textId="77777777" w:rsidR="00153AD3" w:rsidRPr="00453C97" w:rsidRDefault="00153AD3" w:rsidP="0007484D">
            <w:pPr>
              <w:tabs>
                <w:tab w:val="left" w:pos="2957"/>
              </w:tabs>
              <w:rPr>
                <w:b/>
                <w:color w:val="000000" w:themeColor="text1"/>
              </w:rPr>
            </w:pPr>
          </w:p>
        </w:tc>
        <w:tc>
          <w:tcPr>
            <w:tcW w:w="5103" w:type="dxa"/>
            <w:tcBorders>
              <w:top w:val="single" w:sz="4" w:space="0" w:color="auto"/>
              <w:bottom w:val="single" w:sz="12" w:space="0" w:color="auto"/>
            </w:tcBorders>
          </w:tcPr>
          <w:p w14:paraId="7276D131" w14:textId="77777777" w:rsidR="00153AD3" w:rsidRPr="00453C97" w:rsidRDefault="00153AD3" w:rsidP="00606514">
            <w:pPr>
              <w:tabs>
                <w:tab w:val="left" w:pos="2957"/>
              </w:tabs>
              <w:rPr>
                <w:color w:val="000000" w:themeColor="text1"/>
              </w:rPr>
            </w:pPr>
          </w:p>
        </w:tc>
        <w:tc>
          <w:tcPr>
            <w:tcW w:w="2835" w:type="dxa"/>
            <w:tcBorders>
              <w:top w:val="single" w:sz="4" w:space="0" w:color="auto"/>
              <w:bottom w:val="single" w:sz="12" w:space="0" w:color="auto"/>
            </w:tcBorders>
          </w:tcPr>
          <w:p w14:paraId="53443052" w14:textId="77777777" w:rsidR="00153AD3" w:rsidRPr="00453C97" w:rsidRDefault="00153AD3" w:rsidP="00A10D32">
            <w:pPr>
              <w:tabs>
                <w:tab w:val="left" w:pos="2957"/>
              </w:tabs>
              <w:rPr>
                <w:color w:val="000000" w:themeColor="text1"/>
              </w:rPr>
            </w:pPr>
          </w:p>
        </w:tc>
        <w:tc>
          <w:tcPr>
            <w:tcW w:w="2835" w:type="dxa"/>
            <w:tcBorders>
              <w:top w:val="single" w:sz="4" w:space="0" w:color="auto"/>
              <w:bottom w:val="single" w:sz="12" w:space="0" w:color="auto"/>
            </w:tcBorders>
          </w:tcPr>
          <w:p w14:paraId="79FEACCD" w14:textId="77777777" w:rsidR="00153AD3" w:rsidRPr="00453C97" w:rsidRDefault="00153AD3" w:rsidP="00606514">
            <w:pPr>
              <w:tabs>
                <w:tab w:val="left" w:pos="2957"/>
              </w:tabs>
              <w:rPr>
                <w:color w:val="000000" w:themeColor="text1"/>
              </w:rPr>
            </w:pPr>
          </w:p>
        </w:tc>
      </w:tr>
      <w:tr w:rsidR="003D5601" w:rsidRPr="00453C97" w14:paraId="5853933B" w14:textId="77777777" w:rsidTr="009C3B01">
        <w:tc>
          <w:tcPr>
            <w:tcW w:w="562" w:type="dxa"/>
            <w:tcBorders>
              <w:top w:val="single" w:sz="12" w:space="0" w:color="auto"/>
            </w:tcBorders>
          </w:tcPr>
          <w:p w14:paraId="46A4592A" w14:textId="77777777" w:rsidR="003D5601" w:rsidRPr="00453C97" w:rsidRDefault="003D5601" w:rsidP="0007484D">
            <w:pPr>
              <w:rPr>
                <w:color w:val="000000" w:themeColor="text1"/>
              </w:rPr>
            </w:pPr>
          </w:p>
        </w:tc>
        <w:tc>
          <w:tcPr>
            <w:tcW w:w="10632" w:type="dxa"/>
            <w:gridSpan w:val="3"/>
            <w:tcBorders>
              <w:top w:val="single" w:sz="12" w:space="0" w:color="auto"/>
            </w:tcBorders>
          </w:tcPr>
          <w:p w14:paraId="29FD8689" w14:textId="0B1D1474" w:rsidR="003D5601" w:rsidRPr="00453C97" w:rsidRDefault="00CC253E" w:rsidP="0007484D">
            <w:pPr>
              <w:tabs>
                <w:tab w:val="left" w:pos="2957"/>
              </w:tabs>
              <w:rPr>
                <w:color w:val="000000" w:themeColor="text1"/>
              </w:rPr>
            </w:pPr>
            <w:r>
              <w:rPr>
                <w:color w:val="000000" w:themeColor="text1"/>
              </w:rPr>
              <w:t xml:space="preserve">There are selected power point slides for some modules, not </w:t>
            </w:r>
            <w:r w:rsidR="000F1C18">
              <w:rPr>
                <w:color w:val="000000" w:themeColor="text1"/>
              </w:rPr>
              <w:t>all, to</w:t>
            </w:r>
            <w:r>
              <w:rPr>
                <w:color w:val="000000" w:themeColor="text1"/>
              </w:rPr>
              <w:t xml:space="preserve"> </w:t>
            </w:r>
            <w:r w:rsidR="003D5601" w:rsidRPr="00453C97">
              <w:rPr>
                <w:color w:val="000000" w:themeColor="text1"/>
              </w:rPr>
              <w:t>act as a guide to the content of the module and accompanying written notes to flesh out the slides.</w:t>
            </w:r>
            <w:r w:rsidR="002400ED">
              <w:rPr>
                <w:color w:val="000000" w:themeColor="text1"/>
              </w:rPr>
              <w:t xml:space="preserve"> Trainers are expected to design </w:t>
            </w:r>
            <w:r w:rsidR="000F1C18">
              <w:rPr>
                <w:color w:val="000000" w:themeColor="text1"/>
              </w:rPr>
              <w:t>slides if</w:t>
            </w:r>
            <w:r w:rsidR="002400ED">
              <w:rPr>
                <w:color w:val="000000" w:themeColor="text1"/>
              </w:rPr>
              <w:t xml:space="preserve"> they so wish to suit their training styles.</w:t>
            </w:r>
          </w:p>
          <w:p w14:paraId="7E1F0D48" w14:textId="77777777" w:rsidR="003D5601" w:rsidRPr="00453C97" w:rsidRDefault="003D5601" w:rsidP="0007484D">
            <w:pPr>
              <w:tabs>
                <w:tab w:val="left" w:pos="2957"/>
              </w:tabs>
              <w:rPr>
                <w:color w:val="000000" w:themeColor="text1"/>
              </w:rPr>
            </w:pPr>
            <w:r w:rsidRPr="00453C97">
              <w:rPr>
                <w:color w:val="000000" w:themeColor="text1"/>
              </w:rPr>
              <w:t>References will be provided to manuals and other materials to which the compilers may refer for more information.</w:t>
            </w:r>
          </w:p>
          <w:p w14:paraId="084D895B" w14:textId="77777777" w:rsidR="003D5601" w:rsidRPr="00453C97" w:rsidRDefault="003D5601" w:rsidP="0007484D">
            <w:pPr>
              <w:tabs>
                <w:tab w:val="left" w:pos="2957"/>
              </w:tabs>
              <w:rPr>
                <w:color w:val="000000" w:themeColor="text1"/>
              </w:rPr>
            </w:pPr>
            <w:r w:rsidRPr="00453C97">
              <w:rPr>
                <w:color w:val="000000" w:themeColor="text1"/>
              </w:rPr>
              <w:t>There will be accompanying exercises in some modules as indicated (for example on the manipulation of indexes).</w:t>
            </w:r>
          </w:p>
        </w:tc>
        <w:tc>
          <w:tcPr>
            <w:tcW w:w="2835" w:type="dxa"/>
            <w:tcBorders>
              <w:top w:val="single" w:sz="12" w:space="0" w:color="auto"/>
            </w:tcBorders>
          </w:tcPr>
          <w:p w14:paraId="219B27D3" w14:textId="77777777" w:rsidR="003D5601" w:rsidRPr="00453C97" w:rsidRDefault="003D5601" w:rsidP="00E12681">
            <w:pPr>
              <w:tabs>
                <w:tab w:val="left" w:pos="2957"/>
              </w:tabs>
              <w:rPr>
                <w:color w:val="000000" w:themeColor="text1"/>
              </w:rPr>
            </w:pPr>
          </w:p>
        </w:tc>
      </w:tr>
      <w:tr w:rsidR="003D5601" w:rsidRPr="00453C97" w14:paraId="44B37E08" w14:textId="77777777" w:rsidTr="00170A35">
        <w:trPr>
          <w:trHeight w:val="165"/>
        </w:trPr>
        <w:tc>
          <w:tcPr>
            <w:tcW w:w="562" w:type="dxa"/>
            <w:tcBorders>
              <w:top w:val="single" w:sz="4" w:space="0" w:color="auto"/>
              <w:bottom w:val="single" w:sz="12" w:space="0" w:color="auto"/>
            </w:tcBorders>
          </w:tcPr>
          <w:p w14:paraId="19442683" w14:textId="6A4E17F9" w:rsidR="003D5601" w:rsidRPr="00453C97" w:rsidRDefault="003D5601" w:rsidP="0007484D">
            <w:pPr>
              <w:rPr>
                <w:color w:val="000000" w:themeColor="text1"/>
              </w:rPr>
            </w:pPr>
          </w:p>
        </w:tc>
        <w:tc>
          <w:tcPr>
            <w:tcW w:w="2694" w:type="dxa"/>
            <w:tcBorders>
              <w:top w:val="single" w:sz="4" w:space="0" w:color="auto"/>
              <w:bottom w:val="single" w:sz="12" w:space="0" w:color="auto"/>
            </w:tcBorders>
          </w:tcPr>
          <w:p w14:paraId="66862E87" w14:textId="50FAA357" w:rsidR="003D5601" w:rsidRPr="00453C97" w:rsidRDefault="003D5601" w:rsidP="0007484D">
            <w:pPr>
              <w:tabs>
                <w:tab w:val="left" w:pos="2957"/>
              </w:tabs>
              <w:rPr>
                <w:b/>
                <w:color w:val="000000" w:themeColor="text1"/>
              </w:rPr>
            </w:pPr>
          </w:p>
        </w:tc>
        <w:tc>
          <w:tcPr>
            <w:tcW w:w="5103" w:type="dxa"/>
            <w:tcBorders>
              <w:top w:val="single" w:sz="4" w:space="0" w:color="auto"/>
              <w:bottom w:val="single" w:sz="12" w:space="0" w:color="auto"/>
            </w:tcBorders>
          </w:tcPr>
          <w:p w14:paraId="44B3E110" w14:textId="332D6ECE" w:rsidR="003D5601" w:rsidRPr="00453C97" w:rsidRDefault="003D5601" w:rsidP="0007484D">
            <w:pPr>
              <w:tabs>
                <w:tab w:val="left" w:pos="2957"/>
              </w:tabs>
              <w:rPr>
                <w:color w:val="000000" w:themeColor="text1"/>
              </w:rPr>
            </w:pPr>
          </w:p>
        </w:tc>
        <w:tc>
          <w:tcPr>
            <w:tcW w:w="2835" w:type="dxa"/>
            <w:tcBorders>
              <w:bottom w:val="single" w:sz="12" w:space="0" w:color="auto"/>
            </w:tcBorders>
          </w:tcPr>
          <w:p w14:paraId="43CDEB7E" w14:textId="4225D56D" w:rsidR="003D5601" w:rsidRPr="00453C97" w:rsidRDefault="003D5601" w:rsidP="0007484D">
            <w:pPr>
              <w:tabs>
                <w:tab w:val="left" w:pos="2957"/>
              </w:tabs>
              <w:rPr>
                <w:color w:val="000000" w:themeColor="text1"/>
              </w:rPr>
            </w:pPr>
          </w:p>
        </w:tc>
        <w:tc>
          <w:tcPr>
            <w:tcW w:w="2835" w:type="dxa"/>
            <w:tcBorders>
              <w:bottom w:val="single" w:sz="12" w:space="0" w:color="auto"/>
            </w:tcBorders>
          </w:tcPr>
          <w:p w14:paraId="4DD021F4" w14:textId="77777777" w:rsidR="003D5601" w:rsidRPr="00453C97" w:rsidRDefault="003D5601" w:rsidP="00E12681">
            <w:pPr>
              <w:tabs>
                <w:tab w:val="left" w:pos="2957"/>
              </w:tabs>
              <w:rPr>
                <w:i/>
                <w:color w:val="000000" w:themeColor="text1"/>
              </w:rPr>
            </w:pPr>
          </w:p>
        </w:tc>
      </w:tr>
      <w:tr w:rsidR="00253C9B" w:rsidRPr="00453C97" w14:paraId="27C377E2" w14:textId="77777777" w:rsidTr="00170A35">
        <w:trPr>
          <w:trHeight w:val="90"/>
        </w:trPr>
        <w:tc>
          <w:tcPr>
            <w:tcW w:w="562" w:type="dxa"/>
            <w:tcBorders>
              <w:top w:val="single" w:sz="12" w:space="0" w:color="auto"/>
              <w:bottom w:val="single" w:sz="12" w:space="0" w:color="auto"/>
            </w:tcBorders>
          </w:tcPr>
          <w:p w14:paraId="430D6130" w14:textId="77777777" w:rsidR="00253C9B" w:rsidRPr="00453C97" w:rsidRDefault="00253C9B" w:rsidP="0007484D">
            <w:pPr>
              <w:rPr>
                <w:color w:val="000000" w:themeColor="text1"/>
              </w:rPr>
            </w:pPr>
          </w:p>
        </w:tc>
        <w:tc>
          <w:tcPr>
            <w:tcW w:w="2694" w:type="dxa"/>
            <w:tcBorders>
              <w:top w:val="single" w:sz="12" w:space="0" w:color="auto"/>
              <w:bottom w:val="single" w:sz="12" w:space="0" w:color="auto"/>
            </w:tcBorders>
          </w:tcPr>
          <w:p w14:paraId="73563C96" w14:textId="77777777" w:rsidR="00253C9B" w:rsidRPr="00453C97" w:rsidRDefault="00253C9B" w:rsidP="0007484D">
            <w:pPr>
              <w:tabs>
                <w:tab w:val="left" w:pos="2957"/>
              </w:tabs>
              <w:rPr>
                <w:b/>
                <w:color w:val="000000" w:themeColor="text1"/>
              </w:rPr>
            </w:pPr>
          </w:p>
        </w:tc>
        <w:tc>
          <w:tcPr>
            <w:tcW w:w="5103" w:type="dxa"/>
            <w:tcBorders>
              <w:top w:val="single" w:sz="12" w:space="0" w:color="auto"/>
              <w:bottom w:val="single" w:sz="12" w:space="0" w:color="auto"/>
            </w:tcBorders>
          </w:tcPr>
          <w:p w14:paraId="4E5F31A4" w14:textId="77777777" w:rsidR="00253C9B" w:rsidRPr="00453C97" w:rsidRDefault="00253C9B" w:rsidP="0007484D">
            <w:pPr>
              <w:tabs>
                <w:tab w:val="left" w:pos="2957"/>
              </w:tabs>
              <w:rPr>
                <w:color w:val="000000" w:themeColor="text1"/>
              </w:rPr>
            </w:pPr>
          </w:p>
        </w:tc>
        <w:tc>
          <w:tcPr>
            <w:tcW w:w="2835" w:type="dxa"/>
            <w:tcBorders>
              <w:top w:val="single" w:sz="12" w:space="0" w:color="auto"/>
              <w:bottom w:val="single" w:sz="12" w:space="0" w:color="auto"/>
            </w:tcBorders>
          </w:tcPr>
          <w:p w14:paraId="350030D4" w14:textId="77777777" w:rsidR="00253C9B" w:rsidRPr="00453C97" w:rsidRDefault="00253C9B" w:rsidP="0007484D">
            <w:pPr>
              <w:tabs>
                <w:tab w:val="left" w:pos="2957"/>
              </w:tabs>
              <w:rPr>
                <w:color w:val="000000" w:themeColor="text1"/>
              </w:rPr>
            </w:pPr>
          </w:p>
        </w:tc>
        <w:tc>
          <w:tcPr>
            <w:tcW w:w="2835" w:type="dxa"/>
            <w:tcBorders>
              <w:top w:val="single" w:sz="12" w:space="0" w:color="auto"/>
              <w:bottom w:val="single" w:sz="12" w:space="0" w:color="auto"/>
            </w:tcBorders>
          </w:tcPr>
          <w:p w14:paraId="635DFD18" w14:textId="77777777" w:rsidR="00253C9B" w:rsidRPr="00453C97" w:rsidRDefault="00253C9B" w:rsidP="00E12681">
            <w:pPr>
              <w:tabs>
                <w:tab w:val="left" w:pos="2957"/>
              </w:tabs>
              <w:rPr>
                <w:i/>
                <w:color w:val="000000" w:themeColor="text1"/>
              </w:rPr>
            </w:pPr>
          </w:p>
        </w:tc>
      </w:tr>
      <w:tr w:rsidR="003D5601" w:rsidRPr="00453C97" w14:paraId="7C526533" w14:textId="77777777" w:rsidTr="00B64667">
        <w:tc>
          <w:tcPr>
            <w:tcW w:w="562" w:type="dxa"/>
            <w:tcBorders>
              <w:top w:val="single" w:sz="12" w:space="0" w:color="auto"/>
            </w:tcBorders>
          </w:tcPr>
          <w:p w14:paraId="34F6E46E" w14:textId="5B779BDB" w:rsidR="003D5601" w:rsidRPr="00453C97" w:rsidRDefault="00BA0BC2" w:rsidP="0007484D">
            <w:pPr>
              <w:rPr>
                <w:b/>
                <w:color w:val="000000" w:themeColor="text1"/>
              </w:rPr>
            </w:pPr>
            <w:r w:rsidRPr="00453C97">
              <w:rPr>
                <w:b/>
                <w:color w:val="000000" w:themeColor="text1"/>
              </w:rPr>
              <w:t xml:space="preserve"> </w:t>
            </w:r>
            <w:r w:rsidR="005038F2" w:rsidRPr="00453C97">
              <w:rPr>
                <w:b/>
                <w:color w:val="000000" w:themeColor="text1"/>
              </w:rPr>
              <w:t>2</w:t>
            </w:r>
          </w:p>
        </w:tc>
        <w:tc>
          <w:tcPr>
            <w:tcW w:w="2694" w:type="dxa"/>
            <w:tcBorders>
              <w:top w:val="single" w:sz="12" w:space="0" w:color="auto"/>
            </w:tcBorders>
          </w:tcPr>
          <w:p w14:paraId="7EA61C89" w14:textId="77777777" w:rsidR="003D5601" w:rsidRPr="00453C97" w:rsidRDefault="003D5601" w:rsidP="0007484D">
            <w:pPr>
              <w:tabs>
                <w:tab w:val="left" w:pos="2957"/>
              </w:tabs>
              <w:rPr>
                <w:b/>
                <w:color w:val="000000" w:themeColor="text1"/>
              </w:rPr>
            </w:pPr>
            <w:r w:rsidRPr="00453C97">
              <w:rPr>
                <w:b/>
                <w:color w:val="000000" w:themeColor="text1"/>
              </w:rPr>
              <w:t>Overview of macro-economic statistics</w:t>
            </w:r>
          </w:p>
          <w:p w14:paraId="45A1A609" w14:textId="77777777" w:rsidR="003D5601" w:rsidRPr="00453C97" w:rsidRDefault="003D5601" w:rsidP="0007484D">
            <w:pPr>
              <w:tabs>
                <w:tab w:val="left" w:pos="2957"/>
              </w:tabs>
              <w:rPr>
                <w:b/>
                <w:color w:val="000000" w:themeColor="text1"/>
              </w:rPr>
            </w:pPr>
          </w:p>
          <w:p w14:paraId="656B8142" w14:textId="77777777" w:rsidR="003D5601" w:rsidRPr="00453C97" w:rsidRDefault="003D5601" w:rsidP="0007484D">
            <w:pPr>
              <w:tabs>
                <w:tab w:val="left" w:pos="2957"/>
              </w:tabs>
              <w:rPr>
                <w:b/>
                <w:color w:val="000000" w:themeColor="text1"/>
              </w:rPr>
            </w:pPr>
          </w:p>
          <w:p w14:paraId="684AA095" w14:textId="77777777" w:rsidR="003D5601" w:rsidRPr="00453C97" w:rsidRDefault="003D5601" w:rsidP="0007484D">
            <w:pPr>
              <w:tabs>
                <w:tab w:val="left" w:pos="2957"/>
              </w:tabs>
              <w:rPr>
                <w:b/>
                <w:color w:val="000000" w:themeColor="text1"/>
              </w:rPr>
            </w:pPr>
          </w:p>
          <w:p w14:paraId="11FF6BA5" w14:textId="77777777" w:rsidR="00606514" w:rsidRPr="00453C97" w:rsidRDefault="003D5601" w:rsidP="0007484D">
            <w:pPr>
              <w:tabs>
                <w:tab w:val="left" w:pos="2957"/>
              </w:tabs>
              <w:rPr>
                <w:b/>
                <w:color w:val="000000" w:themeColor="text1"/>
              </w:rPr>
            </w:pPr>
            <w:r w:rsidRPr="00453C97">
              <w:rPr>
                <w:b/>
                <w:color w:val="000000" w:themeColor="text1"/>
              </w:rPr>
              <w:t xml:space="preserve">3 hours </w:t>
            </w:r>
          </w:p>
          <w:p w14:paraId="0ED1418E" w14:textId="77777777" w:rsidR="003D5601" w:rsidRPr="00453C97" w:rsidRDefault="00606514" w:rsidP="00606514">
            <w:pPr>
              <w:tabs>
                <w:tab w:val="left" w:pos="2957"/>
              </w:tabs>
              <w:rPr>
                <w:b/>
                <w:color w:val="000000" w:themeColor="text1"/>
              </w:rPr>
            </w:pPr>
            <w:r w:rsidRPr="00453C97">
              <w:rPr>
                <w:b/>
                <w:color w:val="000000" w:themeColor="text1"/>
              </w:rPr>
              <w:t>plus short exercise suggested</w:t>
            </w:r>
          </w:p>
        </w:tc>
        <w:tc>
          <w:tcPr>
            <w:tcW w:w="5103" w:type="dxa"/>
            <w:tcBorders>
              <w:top w:val="single" w:sz="12" w:space="0" w:color="auto"/>
            </w:tcBorders>
          </w:tcPr>
          <w:p w14:paraId="0CCCA94C" w14:textId="77777777" w:rsidR="002C66AC" w:rsidRPr="00453C97" w:rsidRDefault="002C66AC" w:rsidP="004E1B9D">
            <w:pPr>
              <w:tabs>
                <w:tab w:val="left" w:pos="2957"/>
              </w:tabs>
              <w:rPr>
                <w:color w:val="000000" w:themeColor="text1"/>
              </w:rPr>
            </w:pPr>
            <w:r w:rsidRPr="00453C97">
              <w:rPr>
                <w:b/>
                <w:color w:val="000000" w:themeColor="text1"/>
              </w:rPr>
              <w:t>Objective</w:t>
            </w:r>
            <w:r w:rsidRPr="00453C97">
              <w:rPr>
                <w:color w:val="000000" w:themeColor="text1"/>
              </w:rPr>
              <w:t xml:space="preserve">: Provide a brief overview of the economy and the statistical system that we use to measure the activities in the economy.  </w:t>
            </w:r>
          </w:p>
          <w:p w14:paraId="228791BE" w14:textId="77777777" w:rsidR="002C66AC" w:rsidRPr="00453C97" w:rsidRDefault="002C66AC" w:rsidP="00695006">
            <w:pPr>
              <w:tabs>
                <w:tab w:val="left" w:pos="2957"/>
              </w:tabs>
              <w:rPr>
                <w:color w:val="000000" w:themeColor="text1"/>
              </w:rPr>
            </w:pPr>
          </w:p>
        </w:tc>
        <w:tc>
          <w:tcPr>
            <w:tcW w:w="2835" w:type="dxa"/>
            <w:tcBorders>
              <w:top w:val="single" w:sz="12" w:space="0" w:color="auto"/>
            </w:tcBorders>
          </w:tcPr>
          <w:p w14:paraId="45EEE44A" w14:textId="7BA58430" w:rsidR="003D5601" w:rsidRPr="00453C97" w:rsidRDefault="00E62956" w:rsidP="0007484D">
            <w:pPr>
              <w:tabs>
                <w:tab w:val="left" w:pos="2957"/>
              </w:tabs>
              <w:rPr>
                <w:color w:val="000000" w:themeColor="text1"/>
              </w:rPr>
            </w:pPr>
            <w:r w:rsidRPr="00453C97">
              <w:rPr>
                <w:color w:val="000000" w:themeColor="text1"/>
              </w:rPr>
              <w:t>S</w:t>
            </w:r>
            <w:r w:rsidR="003D5601" w:rsidRPr="00453C97">
              <w:rPr>
                <w:color w:val="000000" w:themeColor="text1"/>
              </w:rPr>
              <w:t>ome of this material will be repeated in later modules in more detail</w:t>
            </w:r>
            <w:r w:rsidRPr="00453C97">
              <w:rPr>
                <w:color w:val="000000" w:themeColor="text1"/>
              </w:rPr>
              <w:t>.</w:t>
            </w:r>
          </w:p>
        </w:tc>
        <w:tc>
          <w:tcPr>
            <w:tcW w:w="2835" w:type="dxa"/>
            <w:tcBorders>
              <w:top w:val="single" w:sz="12" w:space="0" w:color="auto"/>
            </w:tcBorders>
          </w:tcPr>
          <w:p w14:paraId="78B8C28C" w14:textId="77777777" w:rsidR="003D5601" w:rsidRPr="00453C97" w:rsidRDefault="003D5601" w:rsidP="00E12681">
            <w:pPr>
              <w:tabs>
                <w:tab w:val="left" w:pos="2957"/>
              </w:tabs>
              <w:rPr>
                <w:color w:val="000000" w:themeColor="text1"/>
              </w:rPr>
            </w:pPr>
            <w:r w:rsidRPr="00453C97">
              <w:rPr>
                <w:i/>
                <w:color w:val="000000" w:themeColor="text1"/>
              </w:rPr>
              <w:t xml:space="preserve">System of National Accounts 2008 </w:t>
            </w:r>
            <w:r w:rsidRPr="00453C97">
              <w:rPr>
                <w:color w:val="000000" w:themeColor="text1"/>
              </w:rPr>
              <w:t>(</w:t>
            </w:r>
            <w:r w:rsidRPr="00453C97">
              <w:rPr>
                <w:i/>
                <w:color w:val="000000" w:themeColor="text1"/>
              </w:rPr>
              <w:t>2008 SNA</w:t>
            </w:r>
            <w:r w:rsidRPr="00453C97">
              <w:rPr>
                <w:color w:val="000000" w:themeColor="text1"/>
              </w:rPr>
              <w:t>), early chapters and particularly chapters 1-3</w:t>
            </w:r>
          </w:p>
          <w:p w14:paraId="630C62A1" w14:textId="77777777" w:rsidR="003D5601" w:rsidRPr="00453C97" w:rsidRDefault="003D5601" w:rsidP="00E12681">
            <w:pPr>
              <w:tabs>
                <w:tab w:val="left" w:pos="2957"/>
              </w:tabs>
              <w:rPr>
                <w:i/>
                <w:color w:val="000000" w:themeColor="text1"/>
              </w:rPr>
            </w:pPr>
            <w:r w:rsidRPr="00453C97">
              <w:rPr>
                <w:i/>
                <w:color w:val="000000" w:themeColor="text1"/>
              </w:rPr>
              <w:t xml:space="preserve">The 2008 SNA – concepts in brief </w:t>
            </w:r>
          </w:p>
          <w:p w14:paraId="6D30985F" w14:textId="77777777" w:rsidR="003D5601" w:rsidRPr="00453C97" w:rsidRDefault="003D5601" w:rsidP="00E12681">
            <w:pPr>
              <w:tabs>
                <w:tab w:val="left" w:pos="2957"/>
              </w:tabs>
              <w:rPr>
                <w:color w:val="000000" w:themeColor="text1"/>
              </w:rPr>
            </w:pPr>
            <w:r w:rsidRPr="00453C97">
              <w:rPr>
                <w:i/>
                <w:color w:val="000000" w:themeColor="text1"/>
              </w:rPr>
              <w:t xml:space="preserve">The 2008 SNA – compilation in brief </w:t>
            </w:r>
          </w:p>
        </w:tc>
      </w:tr>
      <w:tr w:rsidR="00606514" w:rsidRPr="00453C97" w14:paraId="77841B5C" w14:textId="77777777" w:rsidTr="00B64667">
        <w:tc>
          <w:tcPr>
            <w:tcW w:w="562" w:type="dxa"/>
          </w:tcPr>
          <w:p w14:paraId="00015CED" w14:textId="77777777" w:rsidR="00606514" w:rsidRPr="00453C97" w:rsidRDefault="00606514" w:rsidP="0007484D">
            <w:pPr>
              <w:rPr>
                <w:color w:val="000000" w:themeColor="text1"/>
              </w:rPr>
            </w:pPr>
          </w:p>
        </w:tc>
        <w:tc>
          <w:tcPr>
            <w:tcW w:w="2694" w:type="dxa"/>
          </w:tcPr>
          <w:p w14:paraId="4F56AC44" w14:textId="77777777" w:rsidR="00606514" w:rsidRPr="00453C97" w:rsidRDefault="00606514" w:rsidP="0007484D">
            <w:pPr>
              <w:tabs>
                <w:tab w:val="left" w:pos="2957"/>
              </w:tabs>
              <w:rPr>
                <w:b/>
                <w:color w:val="000000" w:themeColor="text1"/>
              </w:rPr>
            </w:pPr>
          </w:p>
        </w:tc>
        <w:tc>
          <w:tcPr>
            <w:tcW w:w="5103" w:type="dxa"/>
          </w:tcPr>
          <w:p w14:paraId="4B1B8113" w14:textId="77777777" w:rsidR="00606514" w:rsidRPr="00453C97" w:rsidRDefault="00606514" w:rsidP="003E1EC2">
            <w:pPr>
              <w:tabs>
                <w:tab w:val="left" w:pos="2957"/>
              </w:tabs>
              <w:rPr>
                <w:color w:val="000000" w:themeColor="text1"/>
              </w:rPr>
            </w:pPr>
            <w:r w:rsidRPr="00453C97">
              <w:rPr>
                <w:color w:val="000000" w:themeColor="text1"/>
              </w:rPr>
              <w:t>Focus is on what are macroeconomic statistics, why we need them. The SNA provides a framework for viewing the economy; this module provides an overview of the major concepts, definitions, and guidelines that we use. Major focus of economic planners on GDP and inflation, as is ours in this set of training notes.</w:t>
            </w:r>
          </w:p>
        </w:tc>
        <w:tc>
          <w:tcPr>
            <w:tcW w:w="2835" w:type="dxa"/>
          </w:tcPr>
          <w:p w14:paraId="79338B78" w14:textId="77777777" w:rsidR="00606514" w:rsidRPr="00453C97" w:rsidRDefault="00606514" w:rsidP="0007484D">
            <w:pPr>
              <w:tabs>
                <w:tab w:val="left" w:pos="2957"/>
              </w:tabs>
              <w:rPr>
                <w:color w:val="000000" w:themeColor="text1"/>
              </w:rPr>
            </w:pPr>
          </w:p>
        </w:tc>
        <w:tc>
          <w:tcPr>
            <w:tcW w:w="2835" w:type="dxa"/>
          </w:tcPr>
          <w:p w14:paraId="497A6511" w14:textId="77777777" w:rsidR="00606514" w:rsidRPr="00453C97" w:rsidRDefault="00606514" w:rsidP="00E12681">
            <w:pPr>
              <w:tabs>
                <w:tab w:val="left" w:pos="2957"/>
              </w:tabs>
              <w:rPr>
                <w:i/>
                <w:color w:val="000000" w:themeColor="text1"/>
              </w:rPr>
            </w:pPr>
          </w:p>
        </w:tc>
      </w:tr>
      <w:tr w:rsidR="003D5601" w:rsidRPr="00453C97" w14:paraId="0EC0E461" w14:textId="77777777" w:rsidTr="00B64667">
        <w:tc>
          <w:tcPr>
            <w:tcW w:w="562" w:type="dxa"/>
          </w:tcPr>
          <w:p w14:paraId="221A7EA0" w14:textId="77777777" w:rsidR="003D5601" w:rsidRPr="00453C97" w:rsidRDefault="003D5601" w:rsidP="0007484D">
            <w:pPr>
              <w:rPr>
                <w:color w:val="000000" w:themeColor="text1"/>
              </w:rPr>
            </w:pPr>
          </w:p>
        </w:tc>
        <w:tc>
          <w:tcPr>
            <w:tcW w:w="2694" w:type="dxa"/>
          </w:tcPr>
          <w:p w14:paraId="6D7890AC" w14:textId="77777777" w:rsidR="003D5601" w:rsidRPr="00453C97" w:rsidRDefault="003D5601" w:rsidP="0007484D">
            <w:pPr>
              <w:tabs>
                <w:tab w:val="left" w:pos="2957"/>
              </w:tabs>
              <w:rPr>
                <w:b/>
                <w:color w:val="000000" w:themeColor="text1"/>
              </w:rPr>
            </w:pPr>
          </w:p>
        </w:tc>
        <w:tc>
          <w:tcPr>
            <w:tcW w:w="5103" w:type="dxa"/>
          </w:tcPr>
          <w:p w14:paraId="4552FA70" w14:textId="77777777" w:rsidR="003D5601" w:rsidRPr="00453C97" w:rsidRDefault="003D5601" w:rsidP="003E1EC2">
            <w:pPr>
              <w:tabs>
                <w:tab w:val="left" w:pos="2957"/>
              </w:tabs>
              <w:rPr>
                <w:color w:val="000000" w:themeColor="text1"/>
              </w:rPr>
            </w:pPr>
            <w:r w:rsidRPr="00453C97">
              <w:rPr>
                <w:color w:val="000000" w:themeColor="text1"/>
              </w:rPr>
              <w:t>The Core Set of Economic Statistics and how we address this – as statisticians and in this course.</w:t>
            </w:r>
          </w:p>
        </w:tc>
        <w:tc>
          <w:tcPr>
            <w:tcW w:w="2835" w:type="dxa"/>
          </w:tcPr>
          <w:p w14:paraId="1B5E8085" w14:textId="77777777" w:rsidR="003D5601" w:rsidRPr="00453C97" w:rsidRDefault="003D5601" w:rsidP="0007484D">
            <w:pPr>
              <w:tabs>
                <w:tab w:val="left" w:pos="2957"/>
              </w:tabs>
              <w:rPr>
                <w:color w:val="000000" w:themeColor="text1"/>
              </w:rPr>
            </w:pPr>
          </w:p>
        </w:tc>
        <w:tc>
          <w:tcPr>
            <w:tcW w:w="2835" w:type="dxa"/>
          </w:tcPr>
          <w:p w14:paraId="13751C07" w14:textId="77777777" w:rsidR="003D5601" w:rsidRPr="00453C97" w:rsidRDefault="003D5601" w:rsidP="00E12681">
            <w:pPr>
              <w:tabs>
                <w:tab w:val="left" w:pos="2957"/>
              </w:tabs>
              <w:rPr>
                <w:i/>
                <w:color w:val="000000" w:themeColor="text1"/>
              </w:rPr>
            </w:pPr>
          </w:p>
        </w:tc>
      </w:tr>
      <w:tr w:rsidR="003D5601" w:rsidRPr="00453C97" w14:paraId="6CC294FA" w14:textId="77777777" w:rsidTr="00B64667">
        <w:tc>
          <w:tcPr>
            <w:tcW w:w="562" w:type="dxa"/>
          </w:tcPr>
          <w:p w14:paraId="19061AAF" w14:textId="77777777" w:rsidR="003D5601" w:rsidRPr="00453C97" w:rsidRDefault="003D5601" w:rsidP="0007484D">
            <w:pPr>
              <w:rPr>
                <w:color w:val="000000" w:themeColor="text1"/>
              </w:rPr>
            </w:pPr>
          </w:p>
        </w:tc>
        <w:tc>
          <w:tcPr>
            <w:tcW w:w="2694" w:type="dxa"/>
          </w:tcPr>
          <w:p w14:paraId="1A3A5CF4" w14:textId="77777777" w:rsidR="003D5601" w:rsidRPr="00453C97" w:rsidRDefault="003D5601" w:rsidP="0007484D">
            <w:pPr>
              <w:tabs>
                <w:tab w:val="left" w:pos="2957"/>
              </w:tabs>
              <w:rPr>
                <w:color w:val="000000" w:themeColor="text1"/>
              </w:rPr>
            </w:pPr>
          </w:p>
        </w:tc>
        <w:tc>
          <w:tcPr>
            <w:tcW w:w="5103" w:type="dxa"/>
          </w:tcPr>
          <w:p w14:paraId="4C0CCB04" w14:textId="77777777" w:rsidR="003D5601" w:rsidRPr="00453C97" w:rsidRDefault="003D5601" w:rsidP="0007484D">
            <w:pPr>
              <w:tabs>
                <w:tab w:val="left" w:pos="2957"/>
              </w:tabs>
              <w:rPr>
                <w:color w:val="000000" w:themeColor="text1"/>
              </w:rPr>
            </w:pPr>
            <w:r w:rsidRPr="00453C97">
              <w:rPr>
                <w:color w:val="000000" w:themeColor="text1"/>
              </w:rPr>
              <w:t>The SNA as a framework, showing linkages with ESS, GFS, MBS, other. References.</w:t>
            </w:r>
          </w:p>
        </w:tc>
        <w:tc>
          <w:tcPr>
            <w:tcW w:w="2835" w:type="dxa"/>
          </w:tcPr>
          <w:p w14:paraId="21D53225" w14:textId="77777777" w:rsidR="003D5601" w:rsidRPr="00453C97" w:rsidRDefault="003D5601" w:rsidP="0007484D">
            <w:pPr>
              <w:tabs>
                <w:tab w:val="left" w:pos="2957"/>
              </w:tabs>
              <w:rPr>
                <w:color w:val="000000" w:themeColor="text1"/>
              </w:rPr>
            </w:pPr>
          </w:p>
        </w:tc>
        <w:tc>
          <w:tcPr>
            <w:tcW w:w="2835" w:type="dxa"/>
          </w:tcPr>
          <w:p w14:paraId="0AF1792E" w14:textId="77777777" w:rsidR="003D5601" w:rsidRPr="00453C97" w:rsidRDefault="003D5601" w:rsidP="0007484D">
            <w:pPr>
              <w:tabs>
                <w:tab w:val="left" w:pos="2957"/>
              </w:tabs>
              <w:rPr>
                <w:color w:val="000000" w:themeColor="text1"/>
              </w:rPr>
            </w:pPr>
          </w:p>
        </w:tc>
      </w:tr>
      <w:tr w:rsidR="003D5601" w:rsidRPr="00453C97" w14:paraId="2FEC6B59" w14:textId="77777777" w:rsidTr="00B64667">
        <w:tc>
          <w:tcPr>
            <w:tcW w:w="562" w:type="dxa"/>
          </w:tcPr>
          <w:p w14:paraId="7FDA2EA8" w14:textId="77777777" w:rsidR="003D5601" w:rsidRPr="00453C97" w:rsidRDefault="003D5601" w:rsidP="0007484D">
            <w:pPr>
              <w:rPr>
                <w:color w:val="000000" w:themeColor="text1"/>
              </w:rPr>
            </w:pPr>
          </w:p>
        </w:tc>
        <w:tc>
          <w:tcPr>
            <w:tcW w:w="2694" w:type="dxa"/>
          </w:tcPr>
          <w:p w14:paraId="703CDC56" w14:textId="77777777" w:rsidR="003D5601" w:rsidRPr="00453C97" w:rsidRDefault="003D5601" w:rsidP="0007484D">
            <w:pPr>
              <w:tabs>
                <w:tab w:val="left" w:pos="2957"/>
              </w:tabs>
              <w:rPr>
                <w:color w:val="000000" w:themeColor="text1"/>
              </w:rPr>
            </w:pPr>
          </w:p>
        </w:tc>
        <w:tc>
          <w:tcPr>
            <w:tcW w:w="5103" w:type="dxa"/>
          </w:tcPr>
          <w:p w14:paraId="69DDD270" w14:textId="77777777" w:rsidR="003D5601" w:rsidRPr="00453C97" w:rsidRDefault="003D5601" w:rsidP="0007484D">
            <w:pPr>
              <w:tabs>
                <w:tab w:val="left" w:pos="2957"/>
              </w:tabs>
              <w:rPr>
                <w:color w:val="000000" w:themeColor="text1"/>
              </w:rPr>
            </w:pPr>
            <w:r w:rsidRPr="00453C97">
              <w:rPr>
                <w:color w:val="000000" w:themeColor="text1"/>
              </w:rPr>
              <w:t xml:space="preserve">Concepts and definitions </w:t>
            </w:r>
          </w:p>
          <w:p w14:paraId="7DDF14FC" w14:textId="77777777" w:rsidR="003D5601" w:rsidRPr="00453C97" w:rsidRDefault="003D5601" w:rsidP="0007484D">
            <w:pPr>
              <w:tabs>
                <w:tab w:val="left" w:pos="2957"/>
              </w:tabs>
              <w:rPr>
                <w:color w:val="000000" w:themeColor="text1"/>
              </w:rPr>
            </w:pPr>
            <w:r w:rsidRPr="00453C97">
              <w:rPr>
                <w:color w:val="000000" w:themeColor="text1"/>
              </w:rPr>
              <w:t>– residence/economic territory</w:t>
            </w:r>
          </w:p>
          <w:p w14:paraId="723502E0" w14:textId="77777777" w:rsidR="003D5601" w:rsidRPr="00453C97" w:rsidRDefault="003D5601" w:rsidP="0007484D">
            <w:pPr>
              <w:tabs>
                <w:tab w:val="left" w:pos="2957"/>
              </w:tabs>
              <w:rPr>
                <w:color w:val="000000" w:themeColor="text1"/>
              </w:rPr>
            </w:pPr>
            <w:r w:rsidRPr="00453C97">
              <w:rPr>
                <w:color w:val="000000" w:themeColor="text1"/>
              </w:rPr>
              <w:t>– institutional units and groupings (classifications) into industries and institutional sectors</w:t>
            </w:r>
          </w:p>
          <w:p w14:paraId="76BC4AFA" w14:textId="77777777" w:rsidR="003D5601" w:rsidRPr="00453C97" w:rsidRDefault="003D5601" w:rsidP="0007484D">
            <w:pPr>
              <w:tabs>
                <w:tab w:val="left" w:pos="2957"/>
              </w:tabs>
              <w:rPr>
                <w:color w:val="000000" w:themeColor="text1"/>
              </w:rPr>
            </w:pPr>
            <w:r w:rsidRPr="00453C97">
              <w:rPr>
                <w:color w:val="000000" w:themeColor="text1"/>
              </w:rPr>
              <w:t>– production/consumption/accumulation</w:t>
            </w:r>
          </w:p>
          <w:p w14:paraId="30953F8C" w14:textId="77777777" w:rsidR="003D5601" w:rsidRPr="00453C97" w:rsidRDefault="003D5601" w:rsidP="0007484D">
            <w:pPr>
              <w:tabs>
                <w:tab w:val="left" w:pos="2957"/>
              </w:tabs>
              <w:rPr>
                <w:color w:val="000000" w:themeColor="text1"/>
              </w:rPr>
            </w:pPr>
            <w:r w:rsidRPr="00453C97">
              <w:rPr>
                <w:color w:val="000000" w:themeColor="text1"/>
              </w:rPr>
              <w:t>– transactions/supply-use/distribution/ redistribution/financial</w:t>
            </w:r>
          </w:p>
          <w:p w14:paraId="68B3B8E5" w14:textId="77777777" w:rsidR="003D5601" w:rsidRPr="00453C97" w:rsidRDefault="003D5601" w:rsidP="0007484D">
            <w:pPr>
              <w:tabs>
                <w:tab w:val="left" w:pos="2957"/>
              </w:tabs>
              <w:rPr>
                <w:color w:val="000000" w:themeColor="text1"/>
              </w:rPr>
            </w:pPr>
            <w:r w:rsidRPr="00453C97">
              <w:rPr>
                <w:color w:val="000000" w:themeColor="text1"/>
              </w:rPr>
              <w:t>– other changes/price/volume/classification</w:t>
            </w:r>
          </w:p>
          <w:p w14:paraId="51C91DA1" w14:textId="77777777" w:rsidR="003D5601" w:rsidRPr="00453C97" w:rsidRDefault="003D5601" w:rsidP="0007484D">
            <w:pPr>
              <w:tabs>
                <w:tab w:val="left" w:pos="2957"/>
              </w:tabs>
              <w:rPr>
                <w:color w:val="000000" w:themeColor="text1"/>
              </w:rPr>
            </w:pPr>
            <w:r w:rsidRPr="00453C97">
              <w:rPr>
                <w:color w:val="000000" w:themeColor="text1"/>
              </w:rPr>
              <w:t>– accounting rules (time of recording, valuation, double and quadruple accounting)</w:t>
            </w:r>
          </w:p>
          <w:p w14:paraId="2B828DAB" w14:textId="77777777" w:rsidR="003D5601" w:rsidRPr="00453C97" w:rsidRDefault="003D5601" w:rsidP="0007484D">
            <w:pPr>
              <w:tabs>
                <w:tab w:val="left" w:pos="2957"/>
              </w:tabs>
              <w:rPr>
                <w:color w:val="000000" w:themeColor="text1"/>
              </w:rPr>
            </w:pPr>
            <w:r w:rsidRPr="00453C97">
              <w:rPr>
                <w:color w:val="000000" w:themeColor="text1"/>
              </w:rPr>
              <w:t>–  boundaries of production, consumption, assets</w:t>
            </w:r>
          </w:p>
          <w:p w14:paraId="4A81AD57" w14:textId="77777777" w:rsidR="002C66AC" w:rsidRPr="00453C97" w:rsidRDefault="002C66AC" w:rsidP="0007484D">
            <w:pPr>
              <w:tabs>
                <w:tab w:val="left" w:pos="2957"/>
              </w:tabs>
              <w:rPr>
                <w:color w:val="000000" w:themeColor="text1"/>
              </w:rPr>
            </w:pPr>
            <w:r w:rsidRPr="00453C97">
              <w:rPr>
                <w:color w:val="000000" w:themeColor="text1"/>
              </w:rPr>
              <w:t>–  formal and informal, non-observed economy</w:t>
            </w:r>
          </w:p>
        </w:tc>
        <w:tc>
          <w:tcPr>
            <w:tcW w:w="2835" w:type="dxa"/>
          </w:tcPr>
          <w:p w14:paraId="6BE3C2BC" w14:textId="77777777" w:rsidR="003D5601" w:rsidRPr="00453C97" w:rsidRDefault="003D5601" w:rsidP="0007484D">
            <w:pPr>
              <w:tabs>
                <w:tab w:val="left" w:pos="2957"/>
              </w:tabs>
              <w:rPr>
                <w:color w:val="000000" w:themeColor="text1"/>
              </w:rPr>
            </w:pPr>
          </w:p>
        </w:tc>
        <w:tc>
          <w:tcPr>
            <w:tcW w:w="2835" w:type="dxa"/>
          </w:tcPr>
          <w:p w14:paraId="1BB2A83A" w14:textId="77777777" w:rsidR="003D5601" w:rsidRPr="00453C97" w:rsidRDefault="003D5601" w:rsidP="0007484D">
            <w:pPr>
              <w:tabs>
                <w:tab w:val="left" w:pos="2957"/>
              </w:tabs>
              <w:rPr>
                <w:color w:val="000000" w:themeColor="text1"/>
              </w:rPr>
            </w:pPr>
          </w:p>
        </w:tc>
      </w:tr>
      <w:tr w:rsidR="003D5601" w:rsidRPr="00453C97" w14:paraId="358B5F99" w14:textId="77777777" w:rsidTr="00B64667">
        <w:tc>
          <w:tcPr>
            <w:tcW w:w="562" w:type="dxa"/>
          </w:tcPr>
          <w:p w14:paraId="1BDF0A9A" w14:textId="77777777" w:rsidR="003D5601" w:rsidRPr="00453C97" w:rsidRDefault="003D5601" w:rsidP="0007484D">
            <w:pPr>
              <w:rPr>
                <w:color w:val="000000" w:themeColor="text1"/>
              </w:rPr>
            </w:pPr>
          </w:p>
        </w:tc>
        <w:tc>
          <w:tcPr>
            <w:tcW w:w="2694" w:type="dxa"/>
          </w:tcPr>
          <w:p w14:paraId="56A6848B" w14:textId="77777777" w:rsidR="003D5601" w:rsidRPr="00453C97" w:rsidRDefault="003D5601" w:rsidP="0007484D">
            <w:pPr>
              <w:tabs>
                <w:tab w:val="left" w:pos="2957"/>
              </w:tabs>
              <w:rPr>
                <w:color w:val="000000" w:themeColor="text1"/>
              </w:rPr>
            </w:pPr>
          </w:p>
        </w:tc>
        <w:tc>
          <w:tcPr>
            <w:tcW w:w="5103" w:type="dxa"/>
          </w:tcPr>
          <w:p w14:paraId="4D37B717" w14:textId="77777777" w:rsidR="003D5601" w:rsidRPr="00453C97" w:rsidRDefault="003D5601" w:rsidP="003125EC">
            <w:pPr>
              <w:tabs>
                <w:tab w:val="left" w:pos="2957"/>
              </w:tabs>
              <w:rPr>
                <w:color w:val="000000" w:themeColor="text1"/>
              </w:rPr>
            </w:pPr>
            <w:r w:rsidRPr="00453C97">
              <w:rPr>
                <w:color w:val="000000" w:themeColor="text1"/>
              </w:rPr>
              <w:t>–  imputation</w:t>
            </w:r>
          </w:p>
        </w:tc>
        <w:tc>
          <w:tcPr>
            <w:tcW w:w="2835" w:type="dxa"/>
          </w:tcPr>
          <w:p w14:paraId="6D77CB17" w14:textId="77777777" w:rsidR="003D5601" w:rsidRPr="00453C97" w:rsidRDefault="003D5601" w:rsidP="0007484D">
            <w:pPr>
              <w:tabs>
                <w:tab w:val="left" w:pos="2957"/>
              </w:tabs>
              <w:rPr>
                <w:color w:val="000000" w:themeColor="text1"/>
              </w:rPr>
            </w:pPr>
          </w:p>
        </w:tc>
        <w:tc>
          <w:tcPr>
            <w:tcW w:w="2835" w:type="dxa"/>
          </w:tcPr>
          <w:p w14:paraId="27B7141D" w14:textId="77777777" w:rsidR="003D5601" w:rsidRPr="00453C97" w:rsidRDefault="003D5601" w:rsidP="0007484D">
            <w:pPr>
              <w:tabs>
                <w:tab w:val="left" w:pos="2957"/>
              </w:tabs>
              <w:rPr>
                <w:color w:val="000000" w:themeColor="text1"/>
              </w:rPr>
            </w:pPr>
          </w:p>
        </w:tc>
      </w:tr>
      <w:tr w:rsidR="003D5601" w:rsidRPr="00453C97" w14:paraId="474839FA" w14:textId="77777777" w:rsidTr="00B64667">
        <w:tc>
          <w:tcPr>
            <w:tcW w:w="562" w:type="dxa"/>
          </w:tcPr>
          <w:p w14:paraId="3EDF39DD" w14:textId="77777777" w:rsidR="003D5601" w:rsidRPr="00453C97" w:rsidRDefault="003D5601" w:rsidP="0007484D">
            <w:pPr>
              <w:rPr>
                <w:color w:val="000000" w:themeColor="text1"/>
              </w:rPr>
            </w:pPr>
          </w:p>
        </w:tc>
        <w:tc>
          <w:tcPr>
            <w:tcW w:w="2694" w:type="dxa"/>
          </w:tcPr>
          <w:p w14:paraId="14BB9F7D" w14:textId="77777777" w:rsidR="003D5601" w:rsidRPr="00453C97" w:rsidRDefault="003D5601" w:rsidP="0007484D">
            <w:pPr>
              <w:tabs>
                <w:tab w:val="left" w:pos="2957"/>
              </w:tabs>
              <w:rPr>
                <w:color w:val="000000" w:themeColor="text1"/>
              </w:rPr>
            </w:pPr>
          </w:p>
          <w:p w14:paraId="7CE24DD5" w14:textId="77777777" w:rsidR="003D5601" w:rsidRPr="00453C97" w:rsidRDefault="003D5601" w:rsidP="005A1CE1">
            <w:pPr>
              <w:rPr>
                <w:color w:val="000000" w:themeColor="text1"/>
              </w:rPr>
            </w:pPr>
          </w:p>
          <w:p w14:paraId="10D0D2E7" w14:textId="77777777" w:rsidR="003D5601" w:rsidRPr="00453C97" w:rsidRDefault="003D5601" w:rsidP="005A1CE1">
            <w:pPr>
              <w:rPr>
                <w:color w:val="000000" w:themeColor="text1"/>
              </w:rPr>
            </w:pPr>
          </w:p>
          <w:p w14:paraId="36379866" w14:textId="77777777" w:rsidR="003D5601" w:rsidRPr="00453C97" w:rsidRDefault="003D5601" w:rsidP="005A1CE1">
            <w:pPr>
              <w:rPr>
                <w:color w:val="000000" w:themeColor="text1"/>
              </w:rPr>
            </w:pPr>
          </w:p>
          <w:p w14:paraId="0DDE488A" w14:textId="77777777" w:rsidR="003D5601" w:rsidRPr="00453C97" w:rsidRDefault="003D5601" w:rsidP="005A1CE1">
            <w:pPr>
              <w:rPr>
                <w:color w:val="000000" w:themeColor="text1"/>
              </w:rPr>
            </w:pPr>
          </w:p>
          <w:p w14:paraId="2391948D" w14:textId="77777777" w:rsidR="003D5601" w:rsidRPr="00453C97" w:rsidRDefault="003D5601" w:rsidP="005A1CE1">
            <w:pPr>
              <w:rPr>
                <w:color w:val="000000" w:themeColor="text1"/>
              </w:rPr>
            </w:pPr>
          </w:p>
        </w:tc>
        <w:tc>
          <w:tcPr>
            <w:tcW w:w="5103" w:type="dxa"/>
          </w:tcPr>
          <w:p w14:paraId="22FCA477" w14:textId="77777777" w:rsidR="003D5601" w:rsidRPr="00453C97" w:rsidRDefault="003D5601" w:rsidP="0007484D">
            <w:pPr>
              <w:tabs>
                <w:tab w:val="left" w:pos="2957"/>
              </w:tabs>
              <w:rPr>
                <w:color w:val="000000" w:themeColor="text1"/>
              </w:rPr>
            </w:pPr>
            <w:r w:rsidRPr="00453C97">
              <w:rPr>
                <w:color w:val="000000" w:themeColor="text1"/>
              </w:rPr>
              <w:t>– goods and services accounts and the other accounts of the system</w:t>
            </w:r>
          </w:p>
          <w:p w14:paraId="513E2865" w14:textId="77777777" w:rsidR="003D5601" w:rsidRPr="00453C97" w:rsidRDefault="003D5601" w:rsidP="00CC236E">
            <w:pPr>
              <w:tabs>
                <w:tab w:val="left" w:pos="2957"/>
              </w:tabs>
              <w:rPr>
                <w:color w:val="000000" w:themeColor="text1"/>
              </w:rPr>
            </w:pPr>
            <w:r w:rsidRPr="00453C97">
              <w:rPr>
                <w:color w:val="000000" w:themeColor="text1"/>
              </w:rPr>
              <w:t>– three approaches to GDP estimation</w:t>
            </w:r>
          </w:p>
          <w:p w14:paraId="58A08940" w14:textId="77777777" w:rsidR="003D5601" w:rsidRPr="00453C97" w:rsidRDefault="003D5601" w:rsidP="00CC236E">
            <w:pPr>
              <w:tabs>
                <w:tab w:val="left" w:pos="2957"/>
              </w:tabs>
              <w:rPr>
                <w:color w:val="000000" w:themeColor="text1"/>
              </w:rPr>
            </w:pPr>
            <w:r w:rsidRPr="00453C97">
              <w:rPr>
                <w:color w:val="000000" w:themeColor="text1"/>
              </w:rPr>
              <w:t>what is GDP, why is it important</w:t>
            </w:r>
          </w:p>
          <w:p w14:paraId="21BE3EEF" w14:textId="77777777" w:rsidR="003D5601" w:rsidRPr="00453C97" w:rsidRDefault="003D5601" w:rsidP="00E175F8">
            <w:pPr>
              <w:tabs>
                <w:tab w:val="left" w:pos="2957"/>
              </w:tabs>
              <w:rPr>
                <w:color w:val="000000" w:themeColor="text1"/>
              </w:rPr>
            </w:pPr>
            <w:r w:rsidRPr="00453C97">
              <w:rPr>
                <w:color w:val="000000" w:themeColor="text1"/>
              </w:rPr>
              <w:t>– in value (current prices) and in volume (constant prices) terms</w:t>
            </w:r>
          </w:p>
        </w:tc>
        <w:tc>
          <w:tcPr>
            <w:tcW w:w="2835" w:type="dxa"/>
          </w:tcPr>
          <w:p w14:paraId="1A8112C5" w14:textId="2EDC3F4D" w:rsidR="003D5601" w:rsidRPr="00453C97" w:rsidRDefault="006F214C" w:rsidP="0007484D">
            <w:pPr>
              <w:tabs>
                <w:tab w:val="left" w:pos="2957"/>
              </w:tabs>
              <w:rPr>
                <w:color w:val="000000" w:themeColor="text1"/>
              </w:rPr>
            </w:pPr>
            <w:r w:rsidRPr="00453C97">
              <w:rPr>
                <w:color w:val="000000" w:themeColor="text1"/>
              </w:rPr>
              <w:t>D</w:t>
            </w:r>
            <w:r w:rsidR="003D5601" w:rsidRPr="00453C97">
              <w:rPr>
                <w:color w:val="000000" w:themeColor="text1"/>
              </w:rPr>
              <w:t>etail</w:t>
            </w:r>
            <w:r w:rsidR="001354AB" w:rsidRPr="00453C97">
              <w:rPr>
                <w:color w:val="000000" w:themeColor="text1"/>
              </w:rPr>
              <w:t xml:space="preserve"> of goods and services accounts</w:t>
            </w:r>
            <w:r w:rsidR="003D5601" w:rsidRPr="00453C97">
              <w:rPr>
                <w:color w:val="000000" w:themeColor="text1"/>
              </w:rPr>
              <w:t xml:space="preserve"> in other modules</w:t>
            </w:r>
            <w:r w:rsidRPr="00453C97">
              <w:rPr>
                <w:color w:val="000000" w:themeColor="text1"/>
              </w:rPr>
              <w:t>.</w:t>
            </w:r>
          </w:p>
        </w:tc>
        <w:tc>
          <w:tcPr>
            <w:tcW w:w="2835" w:type="dxa"/>
          </w:tcPr>
          <w:p w14:paraId="64B9CF07" w14:textId="77777777" w:rsidR="003D5601" w:rsidRPr="00453C97" w:rsidRDefault="003D5601" w:rsidP="0007484D">
            <w:pPr>
              <w:tabs>
                <w:tab w:val="left" w:pos="2957"/>
              </w:tabs>
              <w:rPr>
                <w:color w:val="000000" w:themeColor="text1"/>
              </w:rPr>
            </w:pPr>
          </w:p>
        </w:tc>
      </w:tr>
      <w:tr w:rsidR="003D5601" w:rsidRPr="00453C97" w14:paraId="22A9A602" w14:textId="77777777" w:rsidTr="00B64667">
        <w:tc>
          <w:tcPr>
            <w:tcW w:w="562" w:type="dxa"/>
          </w:tcPr>
          <w:p w14:paraId="38E4FE04" w14:textId="77777777" w:rsidR="003D5601" w:rsidRPr="00453C97" w:rsidRDefault="003D5601" w:rsidP="0007484D">
            <w:pPr>
              <w:rPr>
                <w:color w:val="000000" w:themeColor="text1"/>
              </w:rPr>
            </w:pPr>
          </w:p>
        </w:tc>
        <w:tc>
          <w:tcPr>
            <w:tcW w:w="2694" w:type="dxa"/>
          </w:tcPr>
          <w:p w14:paraId="43F1C342" w14:textId="77777777" w:rsidR="003D5601" w:rsidRPr="00453C97" w:rsidRDefault="003D5601" w:rsidP="0007484D">
            <w:pPr>
              <w:tabs>
                <w:tab w:val="left" w:pos="2957"/>
              </w:tabs>
              <w:rPr>
                <w:color w:val="000000" w:themeColor="text1"/>
              </w:rPr>
            </w:pPr>
          </w:p>
        </w:tc>
        <w:tc>
          <w:tcPr>
            <w:tcW w:w="5103" w:type="dxa"/>
          </w:tcPr>
          <w:p w14:paraId="2CDC92B8" w14:textId="032494E4" w:rsidR="00E62956" w:rsidRPr="00453C97" w:rsidRDefault="003D5601" w:rsidP="0007484D">
            <w:pPr>
              <w:tabs>
                <w:tab w:val="left" w:pos="2957"/>
              </w:tabs>
              <w:rPr>
                <w:color w:val="000000" w:themeColor="text1"/>
              </w:rPr>
            </w:pPr>
            <w:r w:rsidRPr="00453C97">
              <w:rPr>
                <w:color w:val="000000" w:themeColor="text1"/>
              </w:rPr>
              <w:t xml:space="preserve">– </w:t>
            </w:r>
            <w:r w:rsidR="00FE40D6" w:rsidRPr="00453C97">
              <w:rPr>
                <w:color w:val="000000" w:themeColor="text1"/>
              </w:rPr>
              <w:t xml:space="preserve">key </w:t>
            </w:r>
            <w:r w:rsidRPr="00453C97">
              <w:rPr>
                <w:color w:val="000000" w:themeColor="text1"/>
              </w:rPr>
              <w:t>data sources summarised</w:t>
            </w:r>
          </w:p>
          <w:p w14:paraId="2D70B1BE" w14:textId="77777777" w:rsidR="003D5601" w:rsidRPr="00453C97" w:rsidRDefault="003D5601" w:rsidP="00E62956">
            <w:pPr>
              <w:rPr>
                <w:color w:val="000000" w:themeColor="text1"/>
              </w:rPr>
            </w:pPr>
          </w:p>
        </w:tc>
        <w:tc>
          <w:tcPr>
            <w:tcW w:w="2835" w:type="dxa"/>
          </w:tcPr>
          <w:p w14:paraId="24F56B39" w14:textId="77777777" w:rsidR="003D5601" w:rsidRPr="00453C97" w:rsidRDefault="00606514" w:rsidP="00606514">
            <w:pPr>
              <w:tabs>
                <w:tab w:val="left" w:pos="2957"/>
              </w:tabs>
              <w:rPr>
                <w:color w:val="000000" w:themeColor="text1"/>
              </w:rPr>
            </w:pPr>
            <w:r w:rsidRPr="00453C97">
              <w:rPr>
                <w:color w:val="000000" w:themeColor="text1"/>
              </w:rPr>
              <w:t xml:space="preserve">There are several modules dedicated to data sources in more detail. </w:t>
            </w:r>
          </w:p>
        </w:tc>
        <w:tc>
          <w:tcPr>
            <w:tcW w:w="2835" w:type="dxa"/>
          </w:tcPr>
          <w:p w14:paraId="761F1D08" w14:textId="77777777" w:rsidR="003D5601" w:rsidRPr="00453C97" w:rsidRDefault="003D5601" w:rsidP="0007484D">
            <w:pPr>
              <w:tabs>
                <w:tab w:val="left" w:pos="2957"/>
              </w:tabs>
              <w:rPr>
                <w:color w:val="000000" w:themeColor="text1"/>
              </w:rPr>
            </w:pPr>
          </w:p>
        </w:tc>
      </w:tr>
      <w:tr w:rsidR="00FE40D6" w:rsidRPr="00453C97" w14:paraId="2CDFB96B" w14:textId="77777777" w:rsidTr="00B64667">
        <w:tc>
          <w:tcPr>
            <w:tcW w:w="562" w:type="dxa"/>
          </w:tcPr>
          <w:p w14:paraId="615255FE" w14:textId="77777777" w:rsidR="00FE40D6" w:rsidRPr="00453C97" w:rsidRDefault="00FE40D6" w:rsidP="0007484D">
            <w:pPr>
              <w:rPr>
                <w:color w:val="000000" w:themeColor="text1"/>
              </w:rPr>
            </w:pPr>
          </w:p>
        </w:tc>
        <w:tc>
          <w:tcPr>
            <w:tcW w:w="2694" w:type="dxa"/>
          </w:tcPr>
          <w:p w14:paraId="2EB9E51D" w14:textId="77777777" w:rsidR="00FE40D6" w:rsidRPr="00453C97" w:rsidRDefault="00FE40D6" w:rsidP="0007484D">
            <w:pPr>
              <w:tabs>
                <w:tab w:val="left" w:pos="2957"/>
              </w:tabs>
              <w:rPr>
                <w:color w:val="000000" w:themeColor="text1"/>
              </w:rPr>
            </w:pPr>
          </w:p>
        </w:tc>
        <w:tc>
          <w:tcPr>
            <w:tcW w:w="5103" w:type="dxa"/>
          </w:tcPr>
          <w:p w14:paraId="2C975C55" w14:textId="77777777" w:rsidR="00FE40D6" w:rsidRPr="00453C97" w:rsidRDefault="00FE40D6" w:rsidP="0007484D">
            <w:pPr>
              <w:tabs>
                <w:tab w:val="left" w:pos="2957"/>
              </w:tabs>
              <w:rPr>
                <w:color w:val="000000" w:themeColor="text1"/>
              </w:rPr>
            </w:pPr>
            <w:r w:rsidRPr="00453C97">
              <w:rPr>
                <w:color w:val="000000" w:themeColor="text1"/>
              </w:rPr>
              <w:t>– dissemination of data and metadata, documentation</w:t>
            </w:r>
          </w:p>
        </w:tc>
        <w:tc>
          <w:tcPr>
            <w:tcW w:w="2835" w:type="dxa"/>
          </w:tcPr>
          <w:p w14:paraId="45BDF7B4" w14:textId="77777777" w:rsidR="00FE40D6" w:rsidRPr="00453C97" w:rsidRDefault="006F214C" w:rsidP="0007484D">
            <w:pPr>
              <w:tabs>
                <w:tab w:val="left" w:pos="2957"/>
              </w:tabs>
              <w:rPr>
                <w:color w:val="000000" w:themeColor="text1"/>
              </w:rPr>
            </w:pPr>
            <w:r w:rsidRPr="00453C97">
              <w:rPr>
                <w:color w:val="000000" w:themeColor="text1"/>
              </w:rPr>
              <w:t>Detail in a later module.</w:t>
            </w:r>
          </w:p>
        </w:tc>
        <w:tc>
          <w:tcPr>
            <w:tcW w:w="2835" w:type="dxa"/>
          </w:tcPr>
          <w:p w14:paraId="23D49187" w14:textId="77777777" w:rsidR="00FE40D6" w:rsidRPr="00453C97" w:rsidRDefault="00FE40D6" w:rsidP="0007484D">
            <w:pPr>
              <w:tabs>
                <w:tab w:val="left" w:pos="2957"/>
              </w:tabs>
              <w:rPr>
                <w:color w:val="000000" w:themeColor="text1"/>
              </w:rPr>
            </w:pPr>
          </w:p>
        </w:tc>
      </w:tr>
      <w:tr w:rsidR="00FE40D6" w:rsidRPr="00453C97" w14:paraId="597B859A" w14:textId="77777777" w:rsidTr="00B64667">
        <w:tc>
          <w:tcPr>
            <w:tcW w:w="562" w:type="dxa"/>
          </w:tcPr>
          <w:p w14:paraId="1DD8FB64" w14:textId="77777777" w:rsidR="00FE40D6" w:rsidRPr="00453C97" w:rsidRDefault="00FE40D6" w:rsidP="0007484D">
            <w:pPr>
              <w:rPr>
                <w:color w:val="000000" w:themeColor="text1"/>
              </w:rPr>
            </w:pPr>
          </w:p>
        </w:tc>
        <w:tc>
          <w:tcPr>
            <w:tcW w:w="2694" w:type="dxa"/>
          </w:tcPr>
          <w:p w14:paraId="2830E3AD" w14:textId="6E9B59CA" w:rsidR="00FE40D6" w:rsidRPr="00453C97" w:rsidRDefault="005B5B64" w:rsidP="0007484D">
            <w:pPr>
              <w:tabs>
                <w:tab w:val="left" w:pos="2957"/>
              </w:tabs>
              <w:rPr>
                <w:b/>
                <w:color w:val="000000" w:themeColor="text1"/>
              </w:rPr>
            </w:pPr>
            <w:r w:rsidRPr="00453C97">
              <w:rPr>
                <w:b/>
                <w:color w:val="000000" w:themeColor="text1"/>
              </w:rPr>
              <w:t>Outcomes</w:t>
            </w:r>
          </w:p>
        </w:tc>
        <w:tc>
          <w:tcPr>
            <w:tcW w:w="5103" w:type="dxa"/>
          </w:tcPr>
          <w:p w14:paraId="769B2E19" w14:textId="2CDDEDB8" w:rsidR="00FE40D6" w:rsidRPr="00453C97" w:rsidRDefault="00606514" w:rsidP="00E63417">
            <w:pPr>
              <w:tabs>
                <w:tab w:val="left" w:pos="2957"/>
              </w:tabs>
              <w:rPr>
                <w:color w:val="000000" w:themeColor="text1"/>
              </w:rPr>
            </w:pPr>
            <w:r w:rsidRPr="00453C97">
              <w:rPr>
                <w:color w:val="000000" w:themeColor="text1"/>
              </w:rPr>
              <w:t>S</w:t>
            </w:r>
            <w:r w:rsidR="00062434" w:rsidRPr="00453C97">
              <w:rPr>
                <w:color w:val="000000" w:themeColor="text1"/>
              </w:rPr>
              <w:t>tatisticians will</w:t>
            </w:r>
            <w:r w:rsidR="003C7E4A" w:rsidRPr="00453C97">
              <w:rPr>
                <w:color w:val="000000" w:themeColor="text1"/>
              </w:rPr>
              <w:t>: (i)</w:t>
            </w:r>
            <w:r w:rsidR="00062434" w:rsidRPr="00453C97">
              <w:rPr>
                <w:color w:val="000000" w:themeColor="text1"/>
              </w:rPr>
              <w:t xml:space="preserve"> understand the framework within which economic statistics are developed, in particular measurement of GDP; changes in prices; growth; and inflation</w:t>
            </w:r>
            <w:r w:rsidR="003C7E4A" w:rsidRPr="00453C97">
              <w:rPr>
                <w:color w:val="000000" w:themeColor="text1"/>
              </w:rPr>
              <w:t xml:space="preserve"> and (ii) relate the framework to their own economy and experience</w:t>
            </w:r>
            <w:r w:rsidR="00153AD3" w:rsidRPr="00453C97">
              <w:rPr>
                <w:color w:val="000000" w:themeColor="text1"/>
              </w:rPr>
              <w:t>.</w:t>
            </w:r>
          </w:p>
        </w:tc>
        <w:tc>
          <w:tcPr>
            <w:tcW w:w="2835" w:type="dxa"/>
          </w:tcPr>
          <w:p w14:paraId="3A447583" w14:textId="77777777" w:rsidR="00FE40D6" w:rsidRPr="00453C97" w:rsidRDefault="00FE40D6" w:rsidP="0007484D">
            <w:pPr>
              <w:tabs>
                <w:tab w:val="left" w:pos="2957"/>
              </w:tabs>
              <w:rPr>
                <w:color w:val="000000" w:themeColor="text1"/>
              </w:rPr>
            </w:pPr>
          </w:p>
        </w:tc>
        <w:tc>
          <w:tcPr>
            <w:tcW w:w="2835" w:type="dxa"/>
          </w:tcPr>
          <w:p w14:paraId="6F5CE2F3" w14:textId="77777777" w:rsidR="00FE40D6" w:rsidRPr="00453C97" w:rsidRDefault="00FE40D6" w:rsidP="0007484D">
            <w:pPr>
              <w:tabs>
                <w:tab w:val="left" w:pos="2957"/>
              </w:tabs>
              <w:rPr>
                <w:color w:val="000000" w:themeColor="text1"/>
              </w:rPr>
            </w:pPr>
          </w:p>
        </w:tc>
      </w:tr>
      <w:tr w:rsidR="004E140A" w:rsidRPr="00453C97" w14:paraId="5850BAAF" w14:textId="77777777" w:rsidTr="00B64667">
        <w:tc>
          <w:tcPr>
            <w:tcW w:w="562" w:type="dxa"/>
          </w:tcPr>
          <w:p w14:paraId="72C15290" w14:textId="77777777" w:rsidR="004E140A" w:rsidRPr="00453C97" w:rsidRDefault="004E140A" w:rsidP="0007484D">
            <w:pPr>
              <w:rPr>
                <w:color w:val="000000" w:themeColor="text1"/>
              </w:rPr>
            </w:pPr>
          </w:p>
        </w:tc>
        <w:tc>
          <w:tcPr>
            <w:tcW w:w="2694" w:type="dxa"/>
          </w:tcPr>
          <w:p w14:paraId="7D89548C" w14:textId="406F59E8" w:rsidR="004E140A" w:rsidRPr="00453C97" w:rsidRDefault="005B5B64" w:rsidP="005B79F0">
            <w:pPr>
              <w:tabs>
                <w:tab w:val="left" w:pos="2957"/>
              </w:tabs>
              <w:rPr>
                <w:color w:val="000000" w:themeColor="text1"/>
              </w:rPr>
            </w:pPr>
            <w:r w:rsidRPr="00453C97">
              <w:rPr>
                <w:b/>
                <w:color w:val="000000" w:themeColor="text1"/>
              </w:rPr>
              <w:t>E</w:t>
            </w:r>
            <w:r w:rsidR="00606514" w:rsidRPr="00453C97">
              <w:rPr>
                <w:b/>
                <w:color w:val="000000" w:themeColor="text1"/>
              </w:rPr>
              <w:t>xercise</w:t>
            </w:r>
          </w:p>
        </w:tc>
        <w:tc>
          <w:tcPr>
            <w:tcW w:w="5103" w:type="dxa"/>
          </w:tcPr>
          <w:p w14:paraId="187D70FA" w14:textId="0A0A7934" w:rsidR="004E140A" w:rsidRPr="00453C97" w:rsidRDefault="00606514" w:rsidP="0007484D">
            <w:pPr>
              <w:tabs>
                <w:tab w:val="left" w:pos="2957"/>
              </w:tabs>
              <w:rPr>
                <w:color w:val="000000" w:themeColor="text1"/>
              </w:rPr>
            </w:pPr>
            <w:r w:rsidRPr="00453C97">
              <w:rPr>
                <w:color w:val="000000" w:themeColor="text1"/>
              </w:rPr>
              <w:t>I</w:t>
            </w:r>
            <w:r w:rsidR="004E140A" w:rsidRPr="00453C97">
              <w:rPr>
                <w:color w:val="000000" w:themeColor="text1"/>
              </w:rPr>
              <w:t>dentify where the compiling economy does not follow the international standards</w:t>
            </w:r>
            <w:r w:rsidR="00153AD3" w:rsidRPr="00453C97">
              <w:rPr>
                <w:color w:val="000000" w:themeColor="text1"/>
              </w:rPr>
              <w:t>.</w:t>
            </w:r>
          </w:p>
        </w:tc>
        <w:tc>
          <w:tcPr>
            <w:tcW w:w="2835" w:type="dxa"/>
          </w:tcPr>
          <w:p w14:paraId="1F63F2E0" w14:textId="77777777" w:rsidR="004E140A" w:rsidRPr="00453C97" w:rsidRDefault="004E140A" w:rsidP="0007484D">
            <w:pPr>
              <w:tabs>
                <w:tab w:val="left" w:pos="2957"/>
              </w:tabs>
              <w:rPr>
                <w:color w:val="000000" w:themeColor="text1"/>
              </w:rPr>
            </w:pPr>
          </w:p>
        </w:tc>
        <w:tc>
          <w:tcPr>
            <w:tcW w:w="2835" w:type="dxa"/>
          </w:tcPr>
          <w:p w14:paraId="58693CDC" w14:textId="77777777" w:rsidR="004E140A" w:rsidRPr="00453C97" w:rsidRDefault="004E140A" w:rsidP="0007484D">
            <w:pPr>
              <w:tabs>
                <w:tab w:val="left" w:pos="2957"/>
              </w:tabs>
              <w:rPr>
                <w:color w:val="000000" w:themeColor="text1"/>
              </w:rPr>
            </w:pPr>
          </w:p>
        </w:tc>
      </w:tr>
      <w:tr w:rsidR="00B600C0" w:rsidRPr="00453C97" w14:paraId="500B6AE1" w14:textId="77777777" w:rsidTr="00B600C0">
        <w:tc>
          <w:tcPr>
            <w:tcW w:w="562" w:type="dxa"/>
            <w:tcBorders>
              <w:bottom w:val="single" w:sz="12" w:space="0" w:color="auto"/>
            </w:tcBorders>
          </w:tcPr>
          <w:p w14:paraId="15D22250" w14:textId="77777777" w:rsidR="00B600C0" w:rsidRPr="00453C97" w:rsidRDefault="00B600C0" w:rsidP="0007484D">
            <w:pPr>
              <w:rPr>
                <w:color w:val="000000" w:themeColor="text1"/>
              </w:rPr>
            </w:pPr>
          </w:p>
        </w:tc>
        <w:tc>
          <w:tcPr>
            <w:tcW w:w="2694" w:type="dxa"/>
            <w:tcBorders>
              <w:bottom w:val="single" w:sz="12" w:space="0" w:color="auto"/>
            </w:tcBorders>
          </w:tcPr>
          <w:p w14:paraId="397B0286" w14:textId="77777777" w:rsidR="00B600C0" w:rsidRPr="00453C97" w:rsidRDefault="00B600C0" w:rsidP="005B79F0">
            <w:pPr>
              <w:tabs>
                <w:tab w:val="left" w:pos="2957"/>
              </w:tabs>
              <w:rPr>
                <w:b/>
                <w:color w:val="000000" w:themeColor="text1"/>
              </w:rPr>
            </w:pPr>
          </w:p>
        </w:tc>
        <w:tc>
          <w:tcPr>
            <w:tcW w:w="5103" w:type="dxa"/>
            <w:tcBorders>
              <w:bottom w:val="single" w:sz="12" w:space="0" w:color="auto"/>
            </w:tcBorders>
          </w:tcPr>
          <w:p w14:paraId="3F1C8FA5" w14:textId="77777777" w:rsidR="00B600C0" w:rsidRPr="00453C97" w:rsidRDefault="00B600C0" w:rsidP="0007484D">
            <w:pPr>
              <w:tabs>
                <w:tab w:val="left" w:pos="2957"/>
              </w:tabs>
              <w:rPr>
                <w:color w:val="000000" w:themeColor="text1"/>
              </w:rPr>
            </w:pPr>
          </w:p>
        </w:tc>
        <w:tc>
          <w:tcPr>
            <w:tcW w:w="2835" w:type="dxa"/>
            <w:tcBorders>
              <w:bottom w:val="single" w:sz="12" w:space="0" w:color="auto"/>
            </w:tcBorders>
          </w:tcPr>
          <w:p w14:paraId="45BF72ED" w14:textId="77777777" w:rsidR="00B600C0" w:rsidRPr="00453C97" w:rsidRDefault="00B600C0" w:rsidP="0007484D">
            <w:pPr>
              <w:tabs>
                <w:tab w:val="left" w:pos="2957"/>
              </w:tabs>
              <w:rPr>
                <w:color w:val="000000" w:themeColor="text1"/>
              </w:rPr>
            </w:pPr>
          </w:p>
        </w:tc>
        <w:tc>
          <w:tcPr>
            <w:tcW w:w="2835" w:type="dxa"/>
            <w:tcBorders>
              <w:bottom w:val="single" w:sz="12" w:space="0" w:color="auto"/>
            </w:tcBorders>
          </w:tcPr>
          <w:p w14:paraId="5CA8BA99" w14:textId="77777777" w:rsidR="00B600C0" w:rsidRPr="00453C97" w:rsidRDefault="00B600C0" w:rsidP="0007484D">
            <w:pPr>
              <w:tabs>
                <w:tab w:val="left" w:pos="2957"/>
              </w:tabs>
              <w:rPr>
                <w:color w:val="000000" w:themeColor="text1"/>
              </w:rPr>
            </w:pPr>
          </w:p>
        </w:tc>
      </w:tr>
      <w:tr w:rsidR="00B600C0" w:rsidRPr="00453C97" w14:paraId="6DEC46E2" w14:textId="77777777" w:rsidTr="00B600C0">
        <w:tc>
          <w:tcPr>
            <w:tcW w:w="562" w:type="dxa"/>
            <w:tcBorders>
              <w:top w:val="single" w:sz="12" w:space="0" w:color="auto"/>
            </w:tcBorders>
          </w:tcPr>
          <w:p w14:paraId="409567C8" w14:textId="4079868C" w:rsidR="00B600C0" w:rsidRPr="00FE2684" w:rsidRDefault="005D36B5" w:rsidP="0007484D">
            <w:pPr>
              <w:rPr>
                <w:b/>
                <w:color w:val="000000" w:themeColor="text1"/>
              </w:rPr>
            </w:pPr>
            <w:r w:rsidRPr="00FE2684">
              <w:rPr>
                <w:b/>
                <w:color w:val="000000" w:themeColor="text1"/>
              </w:rPr>
              <w:t>3</w:t>
            </w:r>
          </w:p>
        </w:tc>
        <w:tc>
          <w:tcPr>
            <w:tcW w:w="2694" w:type="dxa"/>
            <w:tcBorders>
              <w:top w:val="single" w:sz="12" w:space="0" w:color="auto"/>
            </w:tcBorders>
          </w:tcPr>
          <w:p w14:paraId="3EBB3A59" w14:textId="29CCA0B7" w:rsidR="00B600C0" w:rsidRPr="00453C97" w:rsidRDefault="00B600C0" w:rsidP="005B79F0">
            <w:pPr>
              <w:tabs>
                <w:tab w:val="left" w:pos="2957"/>
              </w:tabs>
              <w:rPr>
                <w:b/>
                <w:color w:val="000000" w:themeColor="text1"/>
              </w:rPr>
            </w:pPr>
            <w:r w:rsidRPr="00453C97">
              <w:rPr>
                <w:b/>
                <w:color w:val="000000" w:themeColor="text1"/>
              </w:rPr>
              <w:t>Concepts and definitions</w:t>
            </w:r>
            <w:r w:rsidR="005D36B5">
              <w:rPr>
                <w:b/>
                <w:color w:val="000000" w:themeColor="text1"/>
              </w:rPr>
              <w:t xml:space="preserve"> of the System of National Accounts</w:t>
            </w:r>
          </w:p>
        </w:tc>
        <w:tc>
          <w:tcPr>
            <w:tcW w:w="5103" w:type="dxa"/>
            <w:tcBorders>
              <w:top w:val="single" w:sz="12" w:space="0" w:color="auto"/>
            </w:tcBorders>
          </w:tcPr>
          <w:p w14:paraId="2FBA483E" w14:textId="7ECB2524" w:rsidR="00B600C0" w:rsidRPr="00453C97" w:rsidRDefault="00A34F4F" w:rsidP="0007484D">
            <w:pPr>
              <w:tabs>
                <w:tab w:val="left" w:pos="2957"/>
              </w:tabs>
              <w:rPr>
                <w:color w:val="000000" w:themeColor="text1"/>
              </w:rPr>
            </w:pPr>
            <w:r w:rsidRPr="00453C97">
              <w:rPr>
                <w:color w:val="000000" w:themeColor="text1"/>
              </w:rPr>
              <w:t>Objective:</w:t>
            </w:r>
            <w:r w:rsidR="002B7D61" w:rsidRPr="00453C97">
              <w:rPr>
                <w:color w:val="000000" w:themeColor="text1"/>
              </w:rPr>
              <w:t xml:space="preserve"> </w:t>
            </w:r>
            <w:r w:rsidR="00725F4B" w:rsidRPr="00453C97">
              <w:rPr>
                <w:color w:val="000000" w:themeColor="text1"/>
              </w:rPr>
              <w:t>To elaborate the concepts and definitions that underpin the SNA and other economic statistics.</w:t>
            </w:r>
          </w:p>
        </w:tc>
        <w:tc>
          <w:tcPr>
            <w:tcW w:w="2835" w:type="dxa"/>
            <w:tcBorders>
              <w:top w:val="single" w:sz="12" w:space="0" w:color="auto"/>
            </w:tcBorders>
          </w:tcPr>
          <w:p w14:paraId="1872392F" w14:textId="4DEEA167" w:rsidR="00B600C0" w:rsidRPr="00453C97" w:rsidRDefault="00B600C0" w:rsidP="0007484D">
            <w:pPr>
              <w:tabs>
                <w:tab w:val="left" w:pos="2957"/>
              </w:tabs>
              <w:rPr>
                <w:color w:val="000000" w:themeColor="text1"/>
              </w:rPr>
            </w:pPr>
            <w:r w:rsidRPr="00453C97">
              <w:rPr>
                <w:color w:val="000000" w:themeColor="text1"/>
              </w:rPr>
              <w:t>Elaborat</w:t>
            </w:r>
            <w:r w:rsidR="00725F4B" w:rsidRPr="00453C97">
              <w:rPr>
                <w:color w:val="000000" w:themeColor="text1"/>
              </w:rPr>
              <w:t>es the concepts, definitions</w:t>
            </w:r>
            <w:r w:rsidRPr="00453C97">
              <w:rPr>
                <w:color w:val="000000" w:themeColor="text1"/>
              </w:rPr>
              <w:t xml:space="preserve"> introduced in module 2</w:t>
            </w:r>
          </w:p>
        </w:tc>
        <w:tc>
          <w:tcPr>
            <w:tcW w:w="2835" w:type="dxa"/>
            <w:tcBorders>
              <w:top w:val="single" w:sz="12" w:space="0" w:color="auto"/>
            </w:tcBorders>
          </w:tcPr>
          <w:p w14:paraId="71087E90" w14:textId="7535C78C" w:rsidR="00B600C0" w:rsidRPr="00453C97" w:rsidRDefault="005D36B5" w:rsidP="0007484D">
            <w:pPr>
              <w:tabs>
                <w:tab w:val="left" w:pos="2957"/>
              </w:tabs>
              <w:rPr>
                <w:color w:val="000000" w:themeColor="text1"/>
              </w:rPr>
            </w:pPr>
            <w:r>
              <w:rPr>
                <w:color w:val="000000" w:themeColor="text1"/>
              </w:rPr>
              <w:t>2008 SNA</w:t>
            </w:r>
          </w:p>
        </w:tc>
      </w:tr>
      <w:tr w:rsidR="00067286" w:rsidRPr="00453C97" w14:paraId="0C29BFA9" w14:textId="77777777" w:rsidTr="00B64667">
        <w:tc>
          <w:tcPr>
            <w:tcW w:w="562" w:type="dxa"/>
          </w:tcPr>
          <w:p w14:paraId="4F3EE396" w14:textId="77777777" w:rsidR="00067286" w:rsidRPr="00453C97" w:rsidRDefault="00067286" w:rsidP="0007484D">
            <w:pPr>
              <w:rPr>
                <w:color w:val="000000" w:themeColor="text1"/>
              </w:rPr>
            </w:pPr>
          </w:p>
        </w:tc>
        <w:tc>
          <w:tcPr>
            <w:tcW w:w="2694" w:type="dxa"/>
          </w:tcPr>
          <w:p w14:paraId="3AADD705" w14:textId="77777777" w:rsidR="00067286" w:rsidRPr="00453C97" w:rsidRDefault="00067286" w:rsidP="005B79F0">
            <w:pPr>
              <w:tabs>
                <w:tab w:val="left" w:pos="2957"/>
              </w:tabs>
              <w:rPr>
                <w:b/>
                <w:color w:val="000000" w:themeColor="text1"/>
              </w:rPr>
            </w:pPr>
          </w:p>
        </w:tc>
        <w:tc>
          <w:tcPr>
            <w:tcW w:w="5103" w:type="dxa"/>
          </w:tcPr>
          <w:p w14:paraId="3A1EB960" w14:textId="4D106558" w:rsidR="00067286" w:rsidRPr="00453C97" w:rsidRDefault="00067286" w:rsidP="0007484D">
            <w:pPr>
              <w:tabs>
                <w:tab w:val="left" w:pos="2957"/>
              </w:tabs>
              <w:rPr>
                <w:color w:val="000000" w:themeColor="text1"/>
              </w:rPr>
            </w:pPr>
            <w:r w:rsidRPr="00453C97">
              <w:rPr>
                <w:color w:val="000000" w:themeColor="text1"/>
              </w:rPr>
              <w:t>The focus in this module is on the common rules and recommendations underlying the collection and presentation of economic statistics.</w:t>
            </w:r>
          </w:p>
        </w:tc>
        <w:tc>
          <w:tcPr>
            <w:tcW w:w="2835" w:type="dxa"/>
          </w:tcPr>
          <w:p w14:paraId="47BA7A8E" w14:textId="77777777" w:rsidR="00067286" w:rsidRPr="00453C97" w:rsidRDefault="00067286" w:rsidP="0007484D">
            <w:pPr>
              <w:tabs>
                <w:tab w:val="left" w:pos="2957"/>
              </w:tabs>
              <w:rPr>
                <w:color w:val="000000" w:themeColor="text1"/>
              </w:rPr>
            </w:pPr>
          </w:p>
        </w:tc>
        <w:tc>
          <w:tcPr>
            <w:tcW w:w="2835" w:type="dxa"/>
          </w:tcPr>
          <w:p w14:paraId="57FC7BE4" w14:textId="77777777" w:rsidR="00067286" w:rsidRPr="00453C97" w:rsidRDefault="00067286" w:rsidP="0007484D">
            <w:pPr>
              <w:tabs>
                <w:tab w:val="left" w:pos="2957"/>
              </w:tabs>
              <w:rPr>
                <w:color w:val="000000" w:themeColor="text1"/>
              </w:rPr>
            </w:pPr>
          </w:p>
        </w:tc>
      </w:tr>
      <w:tr w:rsidR="00B600C0" w:rsidRPr="00453C97" w14:paraId="6E28F124" w14:textId="77777777" w:rsidTr="00B64667">
        <w:tc>
          <w:tcPr>
            <w:tcW w:w="562" w:type="dxa"/>
          </w:tcPr>
          <w:p w14:paraId="7FD470D0" w14:textId="77777777" w:rsidR="00B600C0" w:rsidRPr="00453C97" w:rsidRDefault="00B600C0" w:rsidP="0007484D">
            <w:pPr>
              <w:rPr>
                <w:color w:val="000000" w:themeColor="text1"/>
              </w:rPr>
            </w:pPr>
          </w:p>
        </w:tc>
        <w:tc>
          <w:tcPr>
            <w:tcW w:w="2694" w:type="dxa"/>
          </w:tcPr>
          <w:p w14:paraId="13F8C956" w14:textId="77777777" w:rsidR="00B600C0" w:rsidRPr="00453C97" w:rsidRDefault="00B600C0" w:rsidP="005B79F0">
            <w:pPr>
              <w:tabs>
                <w:tab w:val="left" w:pos="2957"/>
              </w:tabs>
              <w:rPr>
                <w:b/>
                <w:color w:val="000000" w:themeColor="text1"/>
              </w:rPr>
            </w:pPr>
          </w:p>
        </w:tc>
        <w:tc>
          <w:tcPr>
            <w:tcW w:w="5103" w:type="dxa"/>
          </w:tcPr>
          <w:p w14:paraId="4A509FC4" w14:textId="5A19C321" w:rsidR="00725F4B" w:rsidRPr="00453C97" w:rsidRDefault="00067286" w:rsidP="0007484D">
            <w:pPr>
              <w:tabs>
                <w:tab w:val="left" w:pos="2957"/>
              </w:tabs>
              <w:rPr>
                <w:color w:val="000000" w:themeColor="text1"/>
              </w:rPr>
            </w:pPr>
            <w:r w:rsidRPr="00453C97">
              <w:rPr>
                <w:color w:val="000000" w:themeColor="text1"/>
              </w:rPr>
              <w:t xml:space="preserve">– </w:t>
            </w:r>
            <w:r w:rsidR="00725F4B" w:rsidRPr="00453C97">
              <w:rPr>
                <w:color w:val="000000" w:themeColor="text1"/>
              </w:rPr>
              <w:t>centre of economic interest and residence, boundary of production</w:t>
            </w:r>
          </w:p>
        </w:tc>
        <w:tc>
          <w:tcPr>
            <w:tcW w:w="2835" w:type="dxa"/>
          </w:tcPr>
          <w:p w14:paraId="120DEC89" w14:textId="77777777" w:rsidR="00B600C0" w:rsidRPr="00453C97" w:rsidRDefault="00B600C0" w:rsidP="0007484D">
            <w:pPr>
              <w:tabs>
                <w:tab w:val="left" w:pos="2957"/>
              </w:tabs>
              <w:rPr>
                <w:color w:val="000000" w:themeColor="text1"/>
              </w:rPr>
            </w:pPr>
          </w:p>
        </w:tc>
        <w:tc>
          <w:tcPr>
            <w:tcW w:w="2835" w:type="dxa"/>
          </w:tcPr>
          <w:p w14:paraId="3B37FE70" w14:textId="77777777" w:rsidR="00B600C0" w:rsidRPr="00453C97" w:rsidRDefault="00B600C0" w:rsidP="0007484D">
            <w:pPr>
              <w:tabs>
                <w:tab w:val="left" w:pos="2957"/>
              </w:tabs>
              <w:rPr>
                <w:color w:val="000000" w:themeColor="text1"/>
              </w:rPr>
            </w:pPr>
          </w:p>
        </w:tc>
      </w:tr>
      <w:tr w:rsidR="00B600C0" w:rsidRPr="00453C97" w14:paraId="396017D3" w14:textId="77777777" w:rsidTr="00B64667">
        <w:tc>
          <w:tcPr>
            <w:tcW w:w="562" w:type="dxa"/>
          </w:tcPr>
          <w:p w14:paraId="5DD5968F" w14:textId="25B9E923" w:rsidR="00B600C0" w:rsidRPr="00453C97" w:rsidRDefault="00B600C0" w:rsidP="0007484D">
            <w:pPr>
              <w:rPr>
                <w:color w:val="000000" w:themeColor="text1"/>
              </w:rPr>
            </w:pPr>
          </w:p>
        </w:tc>
        <w:tc>
          <w:tcPr>
            <w:tcW w:w="2694" w:type="dxa"/>
          </w:tcPr>
          <w:p w14:paraId="65FDDA8B" w14:textId="77777777" w:rsidR="00B600C0" w:rsidRPr="00453C97" w:rsidRDefault="00B600C0" w:rsidP="005B79F0">
            <w:pPr>
              <w:tabs>
                <w:tab w:val="left" w:pos="2957"/>
              </w:tabs>
              <w:rPr>
                <w:b/>
                <w:color w:val="000000" w:themeColor="text1"/>
              </w:rPr>
            </w:pPr>
          </w:p>
        </w:tc>
        <w:tc>
          <w:tcPr>
            <w:tcW w:w="5103" w:type="dxa"/>
          </w:tcPr>
          <w:p w14:paraId="56B5E43B" w14:textId="295FAA9F" w:rsidR="00B600C0" w:rsidRPr="00453C97" w:rsidRDefault="00067286" w:rsidP="0007484D">
            <w:pPr>
              <w:tabs>
                <w:tab w:val="left" w:pos="2957"/>
              </w:tabs>
              <w:rPr>
                <w:color w:val="000000" w:themeColor="text1"/>
              </w:rPr>
            </w:pPr>
            <w:r w:rsidRPr="00453C97">
              <w:rPr>
                <w:color w:val="000000" w:themeColor="text1"/>
              </w:rPr>
              <w:t xml:space="preserve">– </w:t>
            </w:r>
            <w:r w:rsidR="00725F4B" w:rsidRPr="00453C97">
              <w:rPr>
                <w:color w:val="000000" w:themeColor="text1"/>
              </w:rPr>
              <w:t>institutional units and groupings (and the special case of industry groupings)</w:t>
            </w:r>
          </w:p>
        </w:tc>
        <w:tc>
          <w:tcPr>
            <w:tcW w:w="2835" w:type="dxa"/>
          </w:tcPr>
          <w:p w14:paraId="1B018E31" w14:textId="77777777" w:rsidR="00B600C0" w:rsidRPr="00453C97" w:rsidRDefault="00B600C0" w:rsidP="0007484D">
            <w:pPr>
              <w:tabs>
                <w:tab w:val="left" w:pos="2957"/>
              </w:tabs>
              <w:rPr>
                <w:color w:val="000000" w:themeColor="text1"/>
              </w:rPr>
            </w:pPr>
          </w:p>
        </w:tc>
        <w:tc>
          <w:tcPr>
            <w:tcW w:w="2835" w:type="dxa"/>
          </w:tcPr>
          <w:p w14:paraId="25B8B0B7" w14:textId="77777777" w:rsidR="00B600C0" w:rsidRPr="00453C97" w:rsidRDefault="00B600C0" w:rsidP="0007484D">
            <w:pPr>
              <w:tabs>
                <w:tab w:val="left" w:pos="2957"/>
              </w:tabs>
              <w:rPr>
                <w:color w:val="000000" w:themeColor="text1"/>
              </w:rPr>
            </w:pPr>
          </w:p>
        </w:tc>
      </w:tr>
      <w:tr w:rsidR="00725F4B" w:rsidRPr="00453C97" w14:paraId="410B1DCA" w14:textId="77777777" w:rsidTr="00B64667">
        <w:tc>
          <w:tcPr>
            <w:tcW w:w="562" w:type="dxa"/>
          </w:tcPr>
          <w:p w14:paraId="6E2C5F6C" w14:textId="77777777" w:rsidR="00725F4B" w:rsidRPr="00453C97" w:rsidRDefault="00725F4B" w:rsidP="0007484D">
            <w:pPr>
              <w:rPr>
                <w:color w:val="000000" w:themeColor="text1"/>
              </w:rPr>
            </w:pPr>
          </w:p>
        </w:tc>
        <w:tc>
          <w:tcPr>
            <w:tcW w:w="2694" w:type="dxa"/>
          </w:tcPr>
          <w:p w14:paraId="375593DE" w14:textId="77777777" w:rsidR="00725F4B" w:rsidRPr="00453C97" w:rsidRDefault="00725F4B" w:rsidP="005B79F0">
            <w:pPr>
              <w:tabs>
                <w:tab w:val="left" w:pos="2957"/>
              </w:tabs>
              <w:rPr>
                <w:b/>
                <w:color w:val="000000" w:themeColor="text1"/>
              </w:rPr>
            </w:pPr>
          </w:p>
        </w:tc>
        <w:tc>
          <w:tcPr>
            <w:tcW w:w="5103" w:type="dxa"/>
          </w:tcPr>
          <w:p w14:paraId="69167932" w14:textId="5621633D" w:rsidR="00725F4B" w:rsidRPr="00453C97" w:rsidRDefault="00067286" w:rsidP="0007484D">
            <w:pPr>
              <w:tabs>
                <w:tab w:val="left" w:pos="2957"/>
              </w:tabs>
              <w:rPr>
                <w:color w:val="000000" w:themeColor="text1"/>
              </w:rPr>
            </w:pPr>
            <w:r w:rsidRPr="00453C97">
              <w:rPr>
                <w:color w:val="000000" w:themeColor="text1"/>
              </w:rPr>
              <w:t xml:space="preserve">– </w:t>
            </w:r>
            <w:r w:rsidR="00725F4B" w:rsidRPr="00453C97">
              <w:rPr>
                <w:color w:val="000000" w:themeColor="text1"/>
              </w:rPr>
              <w:t>stocks and flows</w:t>
            </w:r>
          </w:p>
        </w:tc>
        <w:tc>
          <w:tcPr>
            <w:tcW w:w="2835" w:type="dxa"/>
          </w:tcPr>
          <w:p w14:paraId="1E34734B" w14:textId="77777777" w:rsidR="00725F4B" w:rsidRPr="00453C97" w:rsidRDefault="00725F4B" w:rsidP="0007484D">
            <w:pPr>
              <w:tabs>
                <w:tab w:val="left" w:pos="2957"/>
              </w:tabs>
              <w:rPr>
                <w:color w:val="000000" w:themeColor="text1"/>
              </w:rPr>
            </w:pPr>
          </w:p>
        </w:tc>
        <w:tc>
          <w:tcPr>
            <w:tcW w:w="2835" w:type="dxa"/>
          </w:tcPr>
          <w:p w14:paraId="5D37CEF3" w14:textId="77777777" w:rsidR="00725F4B" w:rsidRPr="00453C97" w:rsidRDefault="00725F4B" w:rsidP="0007484D">
            <w:pPr>
              <w:tabs>
                <w:tab w:val="left" w:pos="2957"/>
              </w:tabs>
              <w:rPr>
                <w:color w:val="000000" w:themeColor="text1"/>
              </w:rPr>
            </w:pPr>
          </w:p>
        </w:tc>
      </w:tr>
      <w:tr w:rsidR="00B600C0" w:rsidRPr="00453C97" w14:paraId="37C79B13" w14:textId="77777777" w:rsidTr="00B64667">
        <w:tc>
          <w:tcPr>
            <w:tcW w:w="562" w:type="dxa"/>
          </w:tcPr>
          <w:p w14:paraId="54F77763" w14:textId="77777777" w:rsidR="00B600C0" w:rsidRPr="00453C97" w:rsidRDefault="00B600C0" w:rsidP="0007484D">
            <w:pPr>
              <w:rPr>
                <w:color w:val="000000" w:themeColor="text1"/>
              </w:rPr>
            </w:pPr>
          </w:p>
        </w:tc>
        <w:tc>
          <w:tcPr>
            <w:tcW w:w="2694" w:type="dxa"/>
          </w:tcPr>
          <w:p w14:paraId="34AC046E" w14:textId="77777777" w:rsidR="00B600C0" w:rsidRPr="00453C97" w:rsidRDefault="00B600C0" w:rsidP="005B79F0">
            <w:pPr>
              <w:tabs>
                <w:tab w:val="left" w:pos="2957"/>
              </w:tabs>
              <w:rPr>
                <w:b/>
                <w:color w:val="000000" w:themeColor="text1"/>
              </w:rPr>
            </w:pPr>
          </w:p>
        </w:tc>
        <w:tc>
          <w:tcPr>
            <w:tcW w:w="5103" w:type="dxa"/>
          </w:tcPr>
          <w:p w14:paraId="4632C647" w14:textId="59E8EDF4" w:rsidR="00B600C0" w:rsidRPr="00453C97" w:rsidRDefault="00067286" w:rsidP="0007484D">
            <w:pPr>
              <w:tabs>
                <w:tab w:val="left" w:pos="2957"/>
              </w:tabs>
              <w:rPr>
                <w:color w:val="000000" w:themeColor="text1"/>
              </w:rPr>
            </w:pPr>
            <w:r w:rsidRPr="00453C97">
              <w:rPr>
                <w:color w:val="000000" w:themeColor="text1"/>
              </w:rPr>
              <w:t xml:space="preserve">– </w:t>
            </w:r>
            <w:r w:rsidR="00725F4B" w:rsidRPr="00453C97">
              <w:rPr>
                <w:color w:val="000000" w:themeColor="text1"/>
              </w:rPr>
              <w:t>accounting rules – valuation</w:t>
            </w:r>
            <w:r w:rsidR="00455500" w:rsidRPr="00453C97">
              <w:rPr>
                <w:color w:val="000000" w:themeColor="text1"/>
              </w:rPr>
              <w:t xml:space="preserve"> (market prices/producers’ prices/purchasers’ prices)</w:t>
            </w:r>
            <w:r w:rsidR="00725F4B" w:rsidRPr="00453C97">
              <w:rPr>
                <w:color w:val="000000" w:themeColor="text1"/>
              </w:rPr>
              <w:t>,</w:t>
            </w:r>
            <w:r w:rsidR="00455500" w:rsidRPr="00453C97">
              <w:rPr>
                <w:color w:val="000000" w:themeColor="text1"/>
              </w:rPr>
              <w:t xml:space="preserve"> time of recording (accrual principle)</w:t>
            </w:r>
            <w:r w:rsidR="00725F4B" w:rsidRPr="00453C97">
              <w:rPr>
                <w:color w:val="000000" w:themeColor="text1"/>
              </w:rPr>
              <w:t xml:space="preserve">, </w:t>
            </w:r>
            <w:r w:rsidR="00794575" w:rsidRPr="00453C97">
              <w:rPr>
                <w:color w:val="000000" w:themeColor="text1"/>
              </w:rPr>
              <w:t>double (and quadruple) entry accounting</w:t>
            </w:r>
          </w:p>
        </w:tc>
        <w:tc>
          <w:tcPr>
            <w:tcW w:w="2835" w:type="dxa"/>
          </w:tcPr>
          <w:p w14:paraId="24ED753A" w14:textId="77777777" w:rsidR="00B600C0" w:rsidRPr="00453C97" w:rsidRDefault="00B600C0" w:rsidP="0007484D">
            <w:pPr>
              <w:tabs>
                <w:tab w:val="left" w:pos="2957"/>
              </w:tabs>
              <w:rPr>
                <w:color w:val="000000" w:themeColor="text1"/>
              </w:rPr>
            </w:pPr>
          </w:p>
        </w:tc>
        <w:tc>
          <w:tcPr>
            <w:tcW w:w="2835" w:type="dxa"/>
          </w:tcPr>
          <w:p w14:paraId="44B6E6F8" w14:textId="77777777" w:rsidR="00B600C0" w:rsidRPr="00453C97" w:rsidRDefault="00B600C0" w:rsidP="0007484D">
            <w:pPr>
              <w:tabs>
                <w:tab w:val="left" w:pos="2957"/>
              </w:tabs>
              <w:rPr>
                <w:color w:val="000000" w:themeColor="text1"/>
              </w:rPr>
            </w:pPr>
          </w:p>
        </w:tc>
      </w:tr>
      <w:tr w:rsidR="00725F4B" w:rsidRPr="00453C97" w14:paraId="59E93C7B" w14:textId="77777777" w:rsidTr="00B64667">
        <w:tc>
          <w:tcPr>
            <w:tcW w:w="562" w:type="dxa"/>
          </w:tcPr>
          <w:p w14:paraId="3917287D" w14:textId="77777777" w:rsidR="00725F4B" w:rsidRPr="00453C97" w:rsidRDefault="00725F4B" w:rsidP="0007484D">
            <w:pPr>
              <w:rPr>
                <w:color w:val="000000" w:themeColor="text1"/>
              </w:rPr>
            </w:pPr>
          </w:p>
        </w:tc>
        <w:tc>
          <w:tcPr>
            <w:tcW w:w="2694" w:type="dxa"/>
          </w:tcPr>
          <w:p w14:paraId="4879105C" w14:textId="77777777" w:rsidR="00725F4B" w:rsidRPr="00453C97" w:rsidRDefault="00725F4B" w:rsidP="005B79F0">
            <w:pPr>
              <w:tabs>
                <w:tab w:val="left" w:pos="2957"/>
              </w:tabs>
              <w:rPr>
                <w:b/>
                <w:color w:val="000000" w:themeColor="text1"/>
              </w:rPr>
            </w:pPr>
          </w:p>
        </w:tc>
        <w:tc>
          <w:tcPr>
            <w:tcW w:w="5103" w:type="dxa"/>
          </w:tcPr>
          <w:p w14:paraId="6775882A" w14:textId="57FD9ED4" w:rsidR="00725F4B" w:rsidRPr="00453C97" w:rsidRDefault="00067286" w:rsidP="0007484D">
            <w:pPr>
              <w:tabs>
                <w:tab w:val="left" w:pos="2957"/>
              </w:tabs>
              <w:rPr>
                <w:color w:val="000000" w:themeColor="text1"/>
              </w:rPr>
            </w:pPr>
            <w:r w:rsidRPr="00453C97">
              <w:rPr>
                <w:color w:val="000000" w:themeColor="text1"/>
              </w:rPr>
              <w:t xml:space="preserve">– </w:t>
            </w:r>
            <w:r w:rsidR="00725F4B" w:rsidRPr="00453C97">
              <w:rPr>
                <w:color w:val="000000" w:themeColor="text1"/>
              </w:rPr>
              <w:t>boundaries – production, consumption, assets</w:t>
            </w:r>
          </w:p>
        </w:tc>
        <w:tc>
          <w:tcPr>
            <w:tcW w:w="2835" w:type="dxa"/>
          </w:tcPr>
          <w:p w14:paraId="22F59EEF" w14:textId="77777777" w:rsidR="00725F4B" w:rsidRPr="00453C97" w:rsidRDefault="00725F4B" w:rsidP="0007484D">
            <w:pPr>
              <w:tabs>
                <w:tab w:val="left" w:pos="2957"/>
              </w:tabs>
              <w:rPr>
                <w:color w:val="000000" w:themeColor="text1"/>
              </w:rPr>
            </w:pPr>
          </w:p>
        </w:tc>
        <w:tc>
          <w:tcPr>
            <w:tcW w:w="2835" w:type="dxa"/>
          </w:tcPr>
          <w:p w14:paraId="43DEEAF9" w14:textId="77777777" w:rsidR="00725F4B" w:rsidRPr="00453C97" w:rsidRDefault="00725F4B" w:rsidP="0007484D">
            <w:pPr>
              <w:tabs>
                <w:tab w:val="left" w:pos="2957"/>
              </w:tabs>
              <w:rPr>
                <w:color w:val="000000" w:themeColor="text1"/>
              </w:rPr>
            </w:pPr>
          </w:p>
        </w:tc>
      </w:tr>
      <w:tr w:rsidR="00B600C0" w:rsidRPr="00453C97" w14:paraId="51C4405C" w14:textId="77777777" w:rsidTr="00B64667">
        <w:tc>
          <w:tcPr>
            <w:tcW w:w="562" w:type="dxa"/>
          </w:tcPr>
          <w:p w14:paraId="6B590D03" w14:textId="77777777" w:rsidR="00B600C0" w:rsidRPr="00453C97" w:rsidRDefault="00B600C0" w:rsidP="0007484D">
            <w:pPr>
              <w:rPr>
                <w:color w:val="000000" w:themeColor="text1"/>
              </w:rPr>
            </w:pPr>
          </w:p>
        </w:tc>
        <w:tc>
          <w:tcPr>
            <w:tcW w:w="2694" w:type="dxa"/>
          </w:tcPr>
          <w:p w14:paraId="52551AD5" w14:textId="7B7F853B" w:rsidR="00B600C0" w:rsidRPr="00453C97" w:rsidRDefault="00A34F4F" w:rsidP="005B79F0">
            <w:pPr>
              <w:tabs>
                <w:tab w:val="left" w:pos="2957"/>
              </w:tabs>
              <w:rPr>
                <w:b/>
                <w:color w:val="000000" w:themeColor="text1"/>
              </w:rPr>
            </w:pPr>
            <w:r w:rsidRPr="00453C97">
              <w:rPr>
                <w:b/>
                <w:color w:val="000000" w:themeColor="text1"/>
              </w:rPr>
              <w:t>Outcome</w:t>
            </w:r>
          </w:p>
        </w:tc>
        <w:tc>
          <w:tcPr>
            <w:tcW w:w="5103" w:type="dxa"/>
          </w:tcPr>
          <w:p w14:paraId="25F34934" w14:textId="37096742" w:rsidR="00B600C0" w:rsidRPr="00453C97" w:rsidRDefault="00725F4B" w:rsidP="0007484D">
            <w:pPr>
              <w:tabs>
                <w:tab w:val="left" w:pos="2957"/>
              </w:tabs>
              <w:rPr>
                <w:color w:val="000000" w:themeColor="text1"/>
              </w:rPr>
            </w:pPr>
            <w:r w:rsidRPr="00453C97">
              <w:rPr>
                <w:color w:val="000000" w:themeColor="text1"/>
              </w:rPr>
              <w:t>Students understand the set of concepts and definitions that are laid out in the SNA and underpin economic statistics.</w:t>
            </w:r>
          </w:p>
        </w:tc>
        <w:tc>
          <w:tcPr>
            <w:tcW w:w="2835" w:type="dxa"/>
          </w:tcPr>
          <w:p w14:paraId="014C11FB" w14:textId="77777777" w:rsidR="00B600C0" w:rsidRPr="00453C97" w:rsidRDefault="00B600C0" w:rsidP="0007484D">
            <w:pPr>
              <w:tabs>
                <w:tab w:val="left" w:pos="2957"/>
              </w:tabs>
              <w:rPr>
                <w:color w:val="000000" w:themeColor="text1"/>
              </w:rPr>
            </w:pPr>
          </w:p>
        </w:tc>
        <w:tc>
          <w:tcPr>
            <w:tcW w:w="2835" w:type="dxa"/>
          </w:tcPr>
          <w:p w14:paraId="5E5A859A" w14:textId="77777777" w:rsidR="00B600C0" w:rsidRPr="00453C97" w:rsidRDefault="00B600C0" w:rsidP="0007484D">
            <w:pPr>
              <w:tabs>
                <w:tab w:val="left" w:pos="2957"/>
              </w:tabs>
              <w:rPr>
                <w:color w:val="000000" w:themeColor="text1"/>
              </w:rPr>
            </w:pPr>
          </w:p>
        </w:tc>
      </w:tr>
      <w:tr w:rsidR="00B600C0" w:rsidRPr="00453C97" w14:paraId="363CF19A" w14:textId="77777777" w:rsidTr="00B64667">
        <w:tc>
          <w:tcPr>
            <w:tcW w:w="562" w:type="dxa"/>
          </w:tcPr>
          <w:p w14:paraId="468B8A15" w14:textId="77777777" w:rsidR="00B600C0" w:rsidRPr="00453C97" w:rsidRDefault="00B600C0" w:rsidP="0007484D">
            <w:pPr>
              <w:rPr>
                <w:color w:val="000000" w:themeColor="text1"/>
              </w:rPr>
            </w:pPr>
          </w:p>
        </w:tc>
        <w:tc>
          <w:tcPr>
            <w:tcW w:w="2694" w:type="dxa"/>
          </w:tcPr>
          <w:p w14:paraId="723D1926" w14:textId="77CF6C21" w:rsidR="00B600C0" w:rsidRPr="00453C97" w:rsidRDefault="00722AB8" w:rsidP="005B79F0">
            <w:pPr>
              <w:tabs>
                <w:tab w:val="left" w:pos="2957"/>
              </w:tabs>
              <w:rPr>
                <w:b/>
                <w:color w:val="000000" w:themeColor="text1"/>
              </w:rPr>
            </w:pPr>
            <w:r w:rsidRPr="00453C97">
              <w:rPr>
                <w:b/>
                <w:color w:val="000000" w:themeColor="text1"/>
              </w:rPr>
              <w:t>Exercise</w:t>
            </w:r>
          </w:p>
        </w:tc>
        <w:tc>
          <w:tcPr>
            <w:tcW w:w="5103" w:type="dxa"/>
          </w:tcPr>
          <w:p w14:paraId="2CFAB89F" w14:textId="6B742AAB" w:rsidR="00B600C0" w:rsidRPr="00453C97" w:rsidRDefault="00722AB8" w:rsidP="0007484D">
            <w:pPr>
              <w:tabs>
                <w:tab w:val="left" w:pos="2957"/>
              </w:tabs>
              <w:rPr>
                <w:color w:val="000000" w:themeColor="text1"/>
              </w:rPr>
            </w:pPr>
            <w:r w:rsidRPr="00453C97">
              <w:rPr>
                <w:color w:val="000000" w:themeColor="text1"/>
              </w:rPr>
              <w:t>Continue the discussion from Module 2</w:t>
            </w:r>
          </w:p>
        </w:tc>
        <w:tc>
          <w:tcPr>
            <w:tcW w:w="2835" w:type="dxa"/>
          </w:tcPr>
          <w:p w14:paraId="2989824E" w14:textId="77777777" w:rsidR="00B600C0" w:rsidRPr="00453C97" w:rsidRDefault="00B600C0" w:rsidP="0007484D">
            <w:pPr>
              <w:tabs>
                <w:tab w:val="left" w:pos="2957"/>
              </w:tabs>
              <w:rPr>
                <w:color w:val="000000" w:themeColor="text1"/>
              </w:rPr>
            </w:pPr>
          </w:p>
        </w:tc>
        <w:tc>
          <w:tcPr>
            <w:tcW w:w="2835" w:type="dxa"/>
          </w:tcPr>
          <w:p w14:paraId="1B58BC4F" w14:textId="77777777" w:rsidR="00B600C0" w:rsidRPr="00453C97" w:rsidRDefault="00B600C0" w:rsidP="0007484D">
            <w:pPr>
              <w:tabs>
                <w:tab w:val="left" w:pos="2957"/>
              </w:tabs>
              <w:rPr>
                <w:color w:val="000000" w:themeColor="text1"/>
              </w:rPr>
            </w:pPr>
          </w:p>
        </w:tc>
      </w:tr>
      <w:tr w:rsidR="003D5601" w:rsidRPr="00453C97" w14:paraId="18066FB1" w14:textId="77777777" w:rsidTr="00B64667">
        <w:tc>
          <w:tcPr>
            <w:tcW w:w="562" w:type="dxa"/>
            <w:tcBorders>
              <w:bottom w:val="single" w:sz="12" w:space="0" w:color="auto"/>
            </w:tcBorders>
          </w:tcPr>
          <w:p w14:paraId="2C16A198" w14:textId="77777777" w:rsidR="003D5601" w:rsidRPr="00453C97" w:rsidRDefault="003D5601" w:rsidP="00D8311C">
            <w:pPr>
              <w:rPr>
                <w:color w:val="000000" w:themeColor="text1"/>
              </w:rPr>
            </w:pPr>
          </w:p>
        </w:tc>
        <w:tc>
          <w:tcPr>
            <w:tcW w:w="2694" w:type="dxa"/>
            <w:tcBorders>
              <w:bottom w:val="single" w:sz="12" w:space="0" w:color="auto"/>
            </w:tcBorders>
          </w:tcPr>
          <w:p w14:paraId="7B420BC6" w14:textId="77777777" w:rsidR="003D5601" w:rsidRPr="00453C97" w:rsidRDefault="003D5601" w:rsidP="00D8311C">
            <w:pPr>
              <w:tabs>
                <w:tab w:val="left" w:pos="2957"/>
              </w:tabs>
              <w:rPr>
                <w:color w:val="000000" w:themeColor="text1"/>
              </w:rPr>
            </w:pPr>
          </w:p>
        </w:tc>
        <w:tc>
          <w:tcPr>
            <w:tcW w:w="5103" w:type="dxa"/>
            <w:tcBorders>
              <w:bottom w:val="single" w:sz="12" w:space="0" w:color="auto"/>
            </w:tcBorders>
          </w:tcPr>
          <w:p w14:paraId="2FCA96AE" w14:textId="77777777" w:rsidR="003D5601" w:rsidRPr="00453C97" w:rsidRDefault="003D5601" w:rsidP="00D8311C">
            <w:pPr>
              <w:tabs>
                <w:tab w:val="left" w:pos="2957"/>
              </w:tabs>
              <w:rPr>
                <w:color w:val="000000" w:themeColor="text1"/>
              </w:rPr>
            </w:pPr>
          </w:p>
        </w:tc>
        <w:tc>
          <w:tcPr>
            <w:tcW w:w="2835" w:type="dxa"/>
            <w:tcBorders>
              <w:bottom w:val="single" w:sz="12" w:space="0" w:color="auto"/>
            </w:tcBorders>
          </w:tcPr>
          <w:p w14:paraId="0A034C7C" w14:textId="77777777" w:rsidR="003D5601" w:rsidRPr="00453C97" w:rsidRDefault="003D5601" w:rsidP="00D8311C">
            <w:pPr>
              <w:tabs>
                <w:tab w:val="left" w:pos="2957"/>
              </w:tabs>
              <w:rPr>
                <w:color w:val="000000" w:themeColor="text1"/>
              </w:rPr>
            </w:pPr>
          </w:p>
        </w:tc>
        <w:tc>
          <w:tcPr>
            <w:tcW w:w="2835" w:type="dxa"/>
            <w:tcBorders>
              <w:bottom w:val="single" w:sz="12" w:space="0" w:color="auto"/>
            </w:tcBorders>
          </w:tcPr>
          <w:p w14:paraId="3B99D829" w14:textId="77777777" w:rsidR="003D5601" w:rsidRPr="00453C97" w:rsidRDefault="003D5601" w:rsidP="00D8311C">
            <w:pPr>
              <w:tabs>
                <w:tab w:val="left" w:pos="2957"/>
              </w:tabs>
              <w:rPr>
                <w:color w:val="000000" w:themeColor="text1"/>
              </w:rPr>
            </w:pPr>
          </w:p>
        </w:tc>
      </w:tr>
      <w:tr w:rsidR="003D5601" w:rsidRPr="00453C97" w14:paraId="2B2EB1EB" w14:textId="77777777" w:rsidTr="00B64667">
        <w:tc>
          <w:tcPr>
            <w:tcW w:w="562" w:type="dxa"/>
            <w:tcBorders>
              <w:top w:val="single" w:sz="12" w:space="0" w:color="auto"/>
            </w:tcBorders>
          </w:tcPr>
          <w:p w14:paraId="49F7A820" w14:textId="112B7B6F" w:rsidR="003D5601" w:rsidRPr="00453C97" w:rsidRDefault="005D36B5" w:rsidP="00D8311C">
            <w:pPr>
              <w:rPr>
                <w:b/>
                <w:color w:val="000000" w:themeColor="text1"/>
              </w:rPr>
            </w:pPr>
            <w:r>
              <w:rPr>
                <w:b/>
                <w:color w:val="000000" w:themeColor="text1"/>
              </w:rPr>
              <w:t>4</w:t>
            </w:r>
          </w:p>
        </w:tc>
        <w:tc>
          <w:tcPr>
            <w:tcW w:w="2694" w:type="dxa"/>
            <w:tcBorders>
              <w:top w:val="single" w:sz="12" w:space="0" w:color="auto"/>
            </w:tcBorders>
          </w:tcPr>
          <w:p w14:paraId="3CF9B0C3" w14:textId="77777777" w:rsidR="003D5601" w:rsidRPr="00453C97" w:rsidRDefault="003D5601" w:rsidP="00D8311C">
            <w:pPr>
              <w:tabs>
                <w:tab w:val="left" w:pos="2957"/>
              </w:tabs>
              <w:rPr>
                <w:b/>
                <w:color w:val="000000" w:themeColor="text1"/>
              </w:rPr>
            </w:pPr>
            <w:r w:rsidRPr="00453C97">
              <w:rPr>
                <w:b/>
                <w:color w:val="000000" w:themeColor="text1"/>
              </w:rPr>
              <w:t>The production account - measuring GDP</w:t>
            </w:r>
          </w:p>
          <w:p w14:paraId="51FEFA36" w14:textId="77777777" w:rsidR="00BF79DC" w:rsidRPr="00453C97" w:rsidRDefault="00BF79DC" w:rsidP="005A1CE1">
            <w:pPr>
              <w:jc w:val="both"/>
              <w:rPr>
                <w:b/>
                <w:color w:val="000000" w:themeColor="text1"/>
              </w:rPr>
            </w:pPr>
          </w:p>
          <w:p w14:paraId="3DD1CD7F" w14:textId="77777777" w:rsidR="003D5601" w:rsidRPr="00453C97" w:rsidRDefault="003D5601" w:rsidP="005A1CE1">
            <w:pPr>
              <w:jc w:val="both"/>
              <w:rPr>
                <w:b/>
                <w:color w:val="000000" w:themeColor="text1"/>
              </w:rPr>
            </w:pPr>
            <w:r w:rsidRPr="00453C97">
              <w:rPr>
                <w:b/>
                <w:color w:val="000000" w:themeColor="text1"/>
              </w:rPr>
              <w:t>up to 6 hours</w:t>
            </w:r>
          </w:p>
          <w:p w14:paraId="34C55FD9" w14:textId="77777777" w:rsidR="00BF79DC" w:rsidRPr="00453C97" w:rsidRDefault="00BF79DC" w:rsidP="005A1CE1">
            <w:pPr>
              <w:jc w:val="both"/>
              <w:rPr>
                <w:b/>
                <w:color w:val="000000" w:themeColor="text1"/>
              </w:rPr>
            </w:pPr>
            <w:r w:rsidRPr="00453C97">
              <w:rPr>
                <w:b/>
                <w:color w:val="000000" w:themeColor="text1"/>
              </w:rPr>
              <w:t>plus a suggested exercise</w:t>
            </w:r>
          </w:p>
        </w:tc>
        <w:tc>
          <w:tcPr>
            <w:tcW w:w="5103" w:type="dxa"/>
            <w:tcBorders>
              <w:top w:val="single" w:sz="12" w:space="0" w:color="auto"/>
            </w:tcBorders>
          </w:tcPr>
          <w:p w14:paraId="12FAD217" w14:textId="77777777" w:rsidR="00062434" w:rsidRPr="00453C97" w:rsidRDefault="00062434" w:rsidP="00D8311C">
            <w:pPr>
              <w:tabs>
                <w:tab w:val="left" w:pos="2957"/>
              </w:tabs>
              <w:rPr>
                <w:color w:val="000000" w:themeColor="text1"/>
              </w:rPr>
            </w:pPr>
            <w:r w:rsidRPr="00453C97">
              <w:rPr>
                <w:b/>
                <w:color w:val="000000" w:themeColor="text1"/>
              </w:rPr>
              <w:t>Objective</w:t>
            </w:r>
            <w:r w:rsidRPr="00453C97">
              <w:rPr>
                <w:color w:val="000000" w:themeColor="text1"/>
              </w:rPr>
              <w:t>:</w:t>
            </w:r>
            <w:r w:rsidR="00BF79DC" w:rsidRPr="00453C97">
              <w:rPr>
                <w:color w:val="000000" w:themeColor="text1"/>
              </w:rPr>
              <w:t xml:space="preserve"> S</w:t>
            </w:r>
            <w:r w:rsidR="00170984" w:rsidRPr="00453C97">
              <w:rPr>
                <w:color w:val="000000" w:themeColor="text1"/>
              </w:rPr>
              <w:t>how how GDP may be estimated from the production side.</w:t>
            </w:r>
            <w:r w:rsidR="00BF79DC" w:rsidRPr="00453C97">
              <w:rPr>
                <w:color w:val="000000" w:themeColor="text1"/>
              </w:rPr>
              <w:t xml:space="preserve"> Focus is on value estimates.</w:t>
            </w:r>
          </w:p>
          <w:p w14:paraId="3B5A700E" w14:textId="77777777" w:rsidR="003D5601" w:rsidRPr="00453C97" w:rsidRDefault="003D5601" w:rsidP="00D8311C">
            <w:pPr>
              <w:tabs>
                <w:tab w:val="left" w:pos="2957"/>
              </w:tabs>
              <w:rPr>
                <w:color w:val="000000" w:themeColor="text1"/>
              </w:rPr>
            </w:pPr>
          </w:p>
        </w:tc>
        <w:tc>
          <w:tcPr>
            <w:tcW w:w="2835" w:type="dxa"/>
            <w:tcBorders>
              <w:top w:val="single" w:sz="12" w:space="0" w:color="auto"/>
            </w:tcBorders>
          </w:tcPr>
          <w:p w14:paraId="1824D9C9" w14:textId="77777777" w:rsidR="003D5601" w:rsidRPr="00453C97" w:rsidRDefault="003D5601" w:rsidP="00477175">
            <w:pPr>
              <w:tabs>
                <w:tab w:val="left" w:pos="2957"/>
              </w:tabs>
              <w:rPr>
                <w:color w:val="000000" w:themeColor="text1"/>
              </w:rPr>
            </w:pPr>
          </w:p>
        </w:tc>
        <w:tc>
          <w:tcPr>
            <w:tcW w:w="2835" w:type="dxa"/>
            <w:tcBorders>
              <w:top w:val="single" w:sz="12" w:space="0" w:color="auto"/>
            </w:tcBorders>
          </w:tcPr>
          <w:p w14:paraId="58C3C35E" w14:textId="77777777" w:rsidR="003D5601" w:rsidRPr="005D36B5" w:rsidRDefault="003D5601" w:rsidP="00D8311C">
            <w:pPr>
              <w:tabs>
                <w:tab w:val="left" w:pos="2957"/>
              </w:tabs>
              <w:rPr>
                <w:color w:val="000000" w:themeColor="text1"/>
              </w:rPr>
            </w:pPr>
            <w:r w:rsidRPr="00995A51">
              <w:rPr>
                <w:color w:val="000000" w:themeColor="text1"/>
              </w:rPr>
              <w:t>2008</w:t>
            </w:r>
            <w:r w:rsidR="00BF79DC" w:rsidRPr="00995A51">
              <w:rPr>
                <w:color w:val="000000" w:themeColor="text1"/>
              </w:rPr>
              <w:t xml:space="preserve"> SNA</w:t>
            </w:r>
          </w:p>
          <w:p w14:paraId="692AD4B2" w14:textId="108A0ECC" w:rsidR="003D5601" w:rsidRPr="00453C97" w:rsidRDefault="003D5601" w:rsidP="00D8311C">
            <w:pPr>
              <w:tabs>
                <w:tab w:val="left" w:pos="2957"/>
              </w:tabs>
              <w:rPr>
                <w:color w:val="000000" w:themeColor="text1"/>
              </w:rPr>
            </w:pPr>
          </w:p>
        </w:tc>
      </w:tr>
      <w:tr w:rsidR="00BF79DC" w:rsidRPr="00453C97" w14:paraId="6534A68A" w14:textId="77777777" w:rsidTr="00B64667">
        <w:tc>
          <w:tcPr>
            <w:tcW w:w="562" w:type="dxa"/>
            <w:tcBorders>
              <w:top w:val="single" w:sz="12" w:space="0" w:color="auto"/>
            </w:tcBorders>
          </w:tcPr>
          <w:p w14:paraId="396C4483" w14:textId="77777777" w:rsidR="00BF79DC" w:rsidRPr="00453C97" w:rsidRDefault="00BF79DC" w:rsidP="00D8311C">
            <w:pPr>
              <w:rPr>
                <w:color w:val="000000" w:themeColor="text1"/>
              </w:rPr>
            </w:pPr>
          </w:p>
        </w:tc>
        <w:tc>
          <w:tcPr>
            <w:tcW w:w="2694" w:type="dxa"/>
            <w:tcBorders>
              <w:top w:val="single" w:sz="12" w:space="0" w:color="auto"/>
            </w:tcBorders>
          </w:tcPr>
          <w:p w14:paraId="098D1BA7" w14:textId="77777777" w:rsidR="00BF79DC" w:rsidRPr="00453C97" w:rsidRDefault="00BF79DC" w:rsidP="00D8311C">
            <w:pPr>
              <w:tabs>
                <w:tab w:val="left" w:pos="2957"/>
              </w:tabs>
              <w:rPr>
                <w:color w:val="000000" w:themeColor="text1"/>
              </w:rPr>
            </w:pPr>
          </w:p>
        </w:tc>
        <w:tc>
          <w:tcPr>
            <w:tcW w:w="5103" w:type="dxa"/>
            <w:tcBorders>
              <w:top w:val="single" w:sz="12" w:space="0" w:color="auto"/>
            </w:tcBorders>
          </w:tcPr>
          <w:p w14:paraId="056A82C7" w14:textId="77777777" w:rsidR="00BF79DC" w:rsidRPr="00453C97" w:rsidRDefault="00BF79DC" w:rsidP="00BF79DC">
            <w:pPr>
              <w:tabs>
                <w:tab w:val="left" w:pos="2957"/>
              </w:tabs>
              <w:rPr>
                <w:color w:val="000000" w:themeColor="text1"/>
              </w:rPr>
            </w:pPr>
            <w:r w:rsidRPr="00453C97">
              <w:rPr>
                <w:color w:val="000000" w:themeColor="text1"/>
              </w:rPr>
              <w:t xml:space="preserve">This module is mainly about value terms (current prices) that is, measuring the current state of the economy, but also needs to refer to volumes (constant prices). </w:t>
            </w:r>
          </w:p>
          <w:p w14:paraId="6227CD1B" w14:textId="77777777" w:rsidR="00BF79DC" w:rsidRPr="00453C97" w:rsidRDefault="00BF79DC" w:rsidP="00BF79DC">
            <w:pPr>
              <w:tabs>
                <w:tab w:val="left" w:pos="2957"/>
              </w:tabs>
              <w:rPr>
                <w:color w:val="000000" w:themeColor="text1"/>
              </w:rPr>
            </w:pPr>
            <w:r w:rsidRPr="00453C97">
              <w:rPr>
                <w:color w:val="000000" w:themeColor="text1"/>
              </w:rPr>
              <w:t>– what does GDP measure (and NOT measure) and what are the main uses</w:t>
            </w:r>
          </w:p>
        </w:tc>
        <w:tc>
          <w:tcPr>
            <w:tcW w:w="2835" w:type="dxa"/>
          </w:tcPr>
          <w:p w14:paraId="2BF46338" w14:textId="77777777" w:rsidR="00BF79DC" w:rsidRPr="00453C97" w:rsidRDefault="00BF79DC" w:rsidP="00D8311C">
            <w:pPr>
              <w:tabs>
                <w:tab w:val="left" w:pos="2957"/>
              </w:tabs>
              <w:rPr>
                <w:color w:val="000000" w:themeColor="text1"/>
              </w:rPr>
            </w:pPr>
          </w:p>
        </w:tc>
        <w:tc>
          <w:tcPr>
            <w:tcW w:w="2835" w:type="dxa"/>
          </w:tcPr>
          <w:p w14:paraId="598F3016" w14:textId="77777777" w:rsidR="00BF79DC" w:rsidRPr="00453C97" w:rsidRDefault="00BF79DC" w:rsidP="00D8311C">
            <w:pPr>
              <w:tabs>
                <w:tab w:val="left" w:pos="2957"/>
              </w:tabs>
              <w:rPr>
                <w:color w:val="000000" w:themeColor="text1"/>
              </w:rPr>
            </w:pPr>
          </w:p>
        </w:tc>
      </w:tr>
      <w:tr w:rsidR="003D5601" w:rsidRPr="00453C97" w14:paraId="4BA4D4BB" w14:textId="77777777" w:rsidTr="00B64667">
        <w:tc>
          <w:tcPr>
            <w:tcW w:w="562" w:type="dxa"/>
            <w:tcBorders>
              <w:top w:val="single" w:sz="12" w:space="0" w:color="auto"/>
            </w:tcBorders>
          </w:tcPr>
          <w:p w14:paraId="2FE5E136" w14:textId="77777777" w:rsidR="003D5601" w:rsidRPr="00453C97" w:rsidRDefault="003D5601" w:rsidP="00D8311C">
            <w:pPr>
              <w:rPr>
                <w:color w:val="000000" w:themeColor="text1"/>
              </w:rPr>
            </w:pPr>
          </w:p>
        </w:tc>
        <w:tc>
          <w:tcPr>
            <w:tcW w:w="2694" w:type="dxa"/>
            <w:tcBorders>
              <w:top w:val="single" w:sz="12" w:space="0" w:color="auto"/>
            </w:tcBorders>
          </w:tcPr>
          <w:p w14:paraId="20FDAFBB" w14:textId="77777777" w:rsidR="003D5601" w:rsidRPr="00453C97" w:rsidRDefault="003D5601" w:rsidP="00D8311C">
            <w:pPr>
              <w:tabs>
                <w:tab w:val="left" w:pos="2957"/>
              </w:tabs>
              <w:rPr>
                <w:color w:val="000000" w:themeColor="text1"/>
              </w:rPr>
            </w:pPr>
          </w:p>
        </w:tc>
        <w:tc>
          <w:tcPr>
            <w:tcW w:w="5103" w:type="dxa"/>
            <w:tcBorders>
              <w:top w:val="single" w:sz="12" w:space="0" w:color="auto"/>
            </w:tcBorders>
          </w:tcPr>
          <w:p w14:paraId="3F4B6DFA" w14:textId="77777777" w:rsidR="003D5601" w:rsidRPr="00453C97" w:rsidRDefault="003D5601" w:rsidP="00D65913">
            <w:pPr>
              <w:tabs>
                <w:tab w:val="left" w:pos="2957"/>
              </w:tabs>
              <w:rPr>
                <w:color w:val="000000" w:themeColor="text1"/>
              </w:rPr>
            </w:pPr>
            <w:r w:rsidRPr="00453C97">
              <w:rPr>
                <w:color w:val="000000" w:themeColor="text1"/>
              </w:rPr>
              <w:t xml:space="preserve">– summary of concepts and definitions –output/intermediate consumption/value added, gross and net; residence; valuation levels (purchasers’, producers’ and basic prices); </w:t>
            </w:r>
          </w:p>
          <w:p w14:paraId="4BC6EFE1" w14:textId="1EA1C170" w:rsidR="000D678B" w:rsidRPr="00453C97" w:rsidRDefault="000D678B" w:rsidP="00D65913">
            <w:pPr>
              <w:tabs>
                <w:tab w:val="left" w:pos="2957"/>
              </w:tabs>
              <w:rPr>
                <w:color w:val="000000" w:themeColor="text1"/>
              </w:rPr>
            </w:pPr>
            <w:r w:rsidRPr="00453C97">
              <w:rPr>
                <w:color w:val="000000" w:themeColor="text1"/>
              </w:rPr>
              <w:t>– what does the production account look like</w:t>
            </w:r>
            <w:r w:rsidR="003125C7" w:rsidRPr="00453C97">
              <w:rPr>
                <w:color w:val="000000" w:themeColor="text1"/>
              </w:rPr>
              <w:t xml:space="preserve"> and what does it tell us</w:t>
            </w:r>
            <w:r w:rsidRPr="00453C97">
              <w:rPr>
                <w:color w:val="000000" w:themeColor="text1"/>
              </w:rPr>
              <w:t>?</w:t>
            </w:r>
          </w:p>
        </w:tc>
        <w:tc>
          <w:tcPr>
            <w:tcW w:w="2835" w:type="dxa"/>
          </w:tcPr>
          <w:p w14:paraId="29ED5F56" w14:textId="77777777" w:rsidR="003D5601" w:rsidRPr="00453C97" w:rsidRDefault="003D5601" w:rsidP="00D8311C">
            <w:pPr>
              <w:tabs>
                <w:tab w:val="left" w:pos="2957"/>
              </w:tabs>
              <w:rPr>
                <w:color w:val="000000" w:themeColor="text1"/>
              </w:rPr>
            </w:pPr>
          </w:p>
        </w:tc>
        <w:tc>
          <w:tcPr>
            <w:tcW w:w="2835" w:type="dxa"/>
          </w:tcPr>
          <w:p w14:paraId="126F1C7E" w14:textId="77777777" w:rsidR="003D5601" w:rsidRPr="00453C97" w:rsidRDefault="003D5601" w:rsidP="00D8311C">
            <w:pPr>
              <w:tabs>
                <w:tab w:val="left" w:pos="2957"/>
              </w:tabs>
              <w:rPr>
                <w:color w:val="000000" w:themeColor="text1"/>
              </w:rPr>
            </w:pPr>
          </w:p>
        </w:tc>
      </w:tr>
      <w:tr w:rsidR="003D5601" w:rsidRPr="00453C97" w14:paraId="314FB11C" w14:textId="77777777" w:rsidTr="00B64667">
        <w:tc>
          <w:tcPr>
            <w:tcW w:w="562" w:type="dxa"/>
          </w:tcPr>
          <w:p w14:paraId="0D81E44D" w14:textId="77777777" w:rsidR="003D5601" w:rsidRPr="00453C97" w:rsidRDefault="003D5601" w:rsidP="00D8311C">
            <w:pPr>
              <w:rPr>
                <w:color w:val="000000" w:themeColor="text1"/>
              </w:rPr>
            </w:pPr>
          </w:p>
        </w:tc>
        <w:tc>
          <w:tcPr>
            <w:tcW w:w="2694" w:type="dxa"/>
          </w:tcPr>
          <w:p w14:paraId="4B2013B2" w14:textId="77777777" w:rsidR="003D5601" w:rsidRPr="00453C97" w:rsidRDefault="003D5601" w:rsidP="00D8311C">
            <w:pPr>
              <w:tabs>
                <w:tab w:val="left" w:pos="2957"/>
              </w:tabs>
              <w:rPr>
                <w:color w:val="000000" w:themeColor="text1"/>
              </w:rPr>
            </w:pPr>
          </w:p>
        </w:tc>
        <w:tc>
          <w:tcPr>
            <w:tcW w:w="5103" w:type="dxa"/>
          </w:tcPr>
          <w:p w14:paraId="28A07692" w14:textId="77777777" w:rsidR="003D5601" w:rsidRPr="00453C97" w:rsidRDefault="003D5601" w:rsidP="00D65913">
            <w:pPr>
              <w:tabs>
                <w:tab w:val="left" w:pos="2957"/>
              </w:tabs>
              <w:rPr>
                <w:color w:val="000000" w:themeColor="text1"/>
              </w:rPr>
            </w:pPr>
            <w:r w:rsidRPr="00453C97">
              <w:rPr>
                <w:color w:val="000000" w:themeColor="text1"/>
              </w:rPr>
              <w:t xml:space="preserve">– coverage </w:t>
            </w:r>
          </w:p>
          <w:p w14:paraId="2EF18FE3" w14:textId="77777777" w:rsidR="003D5601" w:rsidRPr="00453C97" w:rsidRDefault="003D5601" w:rsidP="00D65913">
            <w:pPr>
              <w:tabs>
                <w:tab w:val="left" w:pos="2957"/>
              </w:tabs>
              <w:rPr>
                <w:color w:val="000000" w:themeColor="text1"/>
              </w:rPr>
            </w:pPr>
            <w:r w:rsidRPr="00453C97">
              <w:rPr>
                <w:color w:val="000000" w:themeColor="text1"/>
              </w:rPr>
              <w:t>– formal and informal economy</w:t>
            </w:r>
          </w:p>
          <w:p w14:paraId="0429D0EF" w14:textId="77777777" w:rsidR="003D5601" w:rsidRPr="00453C97" w:rsidRDefault="003D5601" w:rsidP="00D65913">
            <w:pPr>
              <w:tabs>
                <w:tab w:val="left" w:pos="2957"/>
              </w:tabs>
              <w:rPr>
                <w:color w:val="000000" w:themeColor="text1"/>
              </w:rPr>
            </w:pPr>
            <w:r w:rsidRPr="00453C97">
              <w:rPr>
                <w:color w:val="000000" w:themeColor="text1"/>
              </w:rPr>
              <w:t>– non-observed economy</w:t>
            </w:r>
          </w:p>
        </w:tc>
        <w:tc>
          <w:tcPr>
            <w:tcW w:w="2835" w:type="dxa"/>
          </w:tcPr>
          <w:p w14:paraId="53410FA7" w14:textId="77777777" w:rsidR="003D5601" w:rsidRPr="00453C97" w:rsidRDefault="003D5601" w:rsidP="00170984">
            <w:pPr>
              <w:tabs>
                <w:tab w:val="left" w:pos="2957"/>
              </w:tabs>
              <w:rPr>
                <w:color w:val="000000" w:themeColor="text1"/>
              </w:rPr>
            </w:pPr>
            <w:r w:rsidRPr="00453C97">
              <w:rPr>
                <w:color w:val="000000" w:themeColor="text1"/>
              </w:rPr>
              <w:t>Identify links to SDGs</w:t>
            </w:r>
            <w:r w:rsidR="00151717" w:rsidRPr="00453C97">
              <w:rPr>
                <w:color w:val="000000" w:themeColor="text1"/>
              </w:rPr>
              <w:t>, such as Value Added of Manufacturing to GDP</w:t>
            </w:r>
            <w:r w:rsidRPr="00453C97">
              <w:rPr>
                <w:color w:val="000000" w:themeColor="text1"/>
              </w:rPr>
              <w:t>.</w:t>
            </w:r>
          </w:p>
        </w:tc>
        <w:tc>
          <w:tcPr>
            <w:tcW w:w="2835" w:type="dxa"/>
          </w:tcPr>
          <w:p w14:paraId="020267AB" w14:textId="77777777" w:rsidR="003D5601" w:rsidRPr="00453C97" w:rsidRDefault="003D5601" w:rsidP="00D8311C">
            <w:pPr>
              <w:tabs>
                <w:tab w:val="left" w:pos="2957"/>
              </w:tabs>
              <w:rPr>
                <w:color w:val="000000" w:themeColor="text1"/>
              </w:rPr>
            </w:pPr>
          </w:p>
        </w:tc>
      </w:tr>
      <w:tr w:rsidR="003D5601" w:rsidRPr="00453C97" w14:paraId="21411FAB" w14:textId="77777777" w:rsidTr="00B64667">
        <w:tc>
          <w:tcPr>
            <w:tcW w:w="562" w:type="dxa"/>
          </w:tcPr>
          <w:p w14:paraId="594A5C89" w14:textId="77777777" w:rsidR="003D5601" w:rsidRPr="00453C97" w:rsidRDefault="003D5601" w:rsidP="00D8311C">
            <w:pPr>
              <w:rPr>
                <w:color w:val="000000" w:themeColor="text1"/>
              </w:rPr>
            </w:pPr>
          </w:p>
        </w:tc>
        <w:tc>
          <w:tcPr>
            <w:tcW w:w="2694" w:type="dxa"/>
          </w:tcPr>
          <w:p w14:paraId="14CCCAB0" w14:textId="77777777" w:rsidR="003D5601" w:rsidRPr="00453C97" w:rsidRDefault="003D5601" w:rsidP="00D8311C">
            <w:pPr>
              <w:tabs>
                <w:tab w:val="left" w:pos="2957"/>
              </w:tabs>
              <w:rPr>
                <w:color w:val="000000" w:themeColor="text1"/>
              </w:rPr>
            </w:pPr>
          </w:p>
        </w:tc>
        <w:tc>
          <w:tcPr>
            <w:tcW w:w="5103" w:type="dxa"/>
          </w:tcPr>
          <w:p w14:paraId="0F889064" w14:textId="77777777" w:rsidR="003D5601" w:rsidRPr="00453C97" w:rsidRDefault="003D5601" w:rsidP="00DF0EAB">
            <w:pPr>
              <w:tabs>
                <w:tab w:val="left" w:pos="2957"/>
              </w:tabs>
              <w:rPr>
                <w:color w:val="000000" w:themeColor="text1"/>
              </w:rPr>
            </w:pPr>
            <w:r w:rsidRPr="00453C97">
              <w:rPr>
                <w:color w:val="000000" w:themeColor="text1"/>
              </w:rPr>
              <w:t>– both value and volume measures should be mentioned, but there is a separate module with the detail of how to calculate volume measures and the relationship between values, volumes, and prices. This part focuses on current prices, as measuring the current state of the economy</w:t>
            </w:r>
          </w:p>
        </w:tc>
        <w:tc>
          <w:tcPr>
            <w:tcW w:w="2835" w:type="dxa"/>
          </w:tcPr>
          <w:p w14:paraId="051806A0" w14:textId="77777777" w:rsidR="003D5601" w:rsidRPr="00453C97" w:rsidRDefault="003D5601" w:rsidP="00D8311C">
            <w:pPr>
              <w:tabs>
                <w:tab w:val="left" w:pos="2957"/>
              </w:tabs>
              <w:rPr>
                <w:color w:val="000000" w:themeColor="text1"/>
              </w:rPr>
            </w:pPr>
          </w:p>
        </w:tc>
        <w:tc>
          <w:tcPr>
            <w:tcW w:w="2835" w:type="dxa"/>
          </w:tcPr>
          <w:p w14:paraId="05C2E7BE" w14:textId="77777777" w:rsidR="003D5601" w:rsidRPr="00453C97" w:rsidRDefault="003D5601" w:rsidP="00D8311C">
            <w:pPr>
              <w:tabs>
                <w:tab w:val="left" w:pos="2957"/>
              </w:tabs>
              <w:rPr>
                <w:color w:val="000000" w:themeColor="text1"/>
              </w:rPr>
            </w:pPr>
          </w:p>
        </w:tc>
      </w:tr>
      <w:tr w:rsidR="003D5601" w:rsidRPr="00453C97" w14:paraId="59E28E79" w14:textId="77777777" w:rsidTr="00B64667">
        <w:tc>
          <w:tcPr>
            <w:tcW w:w="562" w:type="dxa"/>
          </w:tcPr>
          <w:p w14:paraId="5A68AD13" w14:textId="77777777" w:rsidR="003D5601" w:rsidRPr="00453C97" w:rsidRDefault="003D5601" w:rsidP="00D8311C">
            <w:pPr>
              <w:rPr>
                <w:color w:val="000000" w:themeColor="text1"/>
              </w:rPr>
            </w:pPr>
          </w:p>
        </w:tc>
        <w:tc>
          <w:tcPr>
            <w:tcW w:w="2694" w:type="dxa"/>
          </w:tcPr>
          <w:p w14:paraId="7CC49674" w14:textId="77777777" w:rsidR="003D5601" w:rsidRPr="00453C97" w:rsidRDefault="003D5601" w:rsidP="00D8311C">
            <w:pPr>
              <w:tabs>
                <w:tab w:val="left" w:pos="2957"/>
              </w:tabs>
              <w:rPr>
                <w:color w:val="000000" w:themeColor="text1"/>
              </w:rPr>
            </w:pPr>
          </w:p>
        </w:tc>
        <w:tc>
          <w:tcPr>
            <w:tcW w:w="5103" w:type="dxa"/>
          </w:tcPr>
          <w:p w14:paraId="1BCD6686" w14:textId="77777777" w:rsidR="003D5601" w:rsidRPr="00453C97" w:rsidRDefault="003D5601" w:rsidP="00D8311C">
            <w:pPr>
              <w:tabs>
                <w:tab w:val="left" w:pos="2957"/>
              </w:tabs>
              <w:rPr>
                <w:color w:val="000000" w:themeColor="text1"/>
              </w:rPr>
            </w:pPr>
            <w:r w:rsidRPr="00453C97">
              <w:rPr>
                <w:color w:val="000000" w:themeColor="text1"/>
              </w:rPr>
              <w:t xml:space="preserve">– output and intermediate consumption by industry, which industries to identify and how to define (SIC); grouping by institutional sector </w:t>
            </w:r>
          </w:p>
          <w:p w14:paraId="1CCCD734" w14:textId="1FBF84A7" w:rsidR="00927C4E" w:rsidRPr="00453C97" w:rsidRDefault="00927C4E" w:rsidP="00D8311C">
            <w:pPr>
              <w:tabs>
                <w:tab w:val="left" w:pos="2957"/>
              </w:tabs>
              <w:rPr>
                <w:color w:val="000000" w:themeColor="text1"/>
              </w:rPr>
            </w:pPr>
            <w:r w:rsidRPr="00453C97">
              <w:rPr>
                <w:color w:val="000000" w:themeColor="text1"/>
              </w:rPr>
              <w:t>– valuation levels (basic prices, producers’ prices, purchasers’ prices)</w:t>
            </w:r>
          </w:p>
        </w:tc>
        <w:tc>
          <w:tcPr>
            <w:tcW w:w="2835" w:type="dxa"/>
          </w:tcPr>
          <w:p w14:paraId="7968B17D" w14:textId="77777777" w:rsidR="003D5601" w:rsidRPr="00453C97" w:rsidRDefault="003D5601" w:rsidP="00D8311C">
            <w:pPr>
              <w:tabs>
                <w:tab w:val="left" w:pos="2957"/>
              </w:tabs>
              <w:rPr>
                <w:color w:val="000000" w:themeColor="text1"/>
              </w:rPr>
            </w:pPr>
            <w:r w:rsidRPr="00453C97">
              <w:rPr>
                <w:color w:val="000000" w:themeColor="text1"/>
              </w:rPr>
              <w:t>separate module for classifications</w:t>
            </w:r>
          </w:p>
        </w:tc>
        <w:tc>
          <w:tcPr>
            <w:tcW w:w="2835" w:type="dxa"/>
          </w:tcPr>
          <w:p w14:paraId="406E132D" w14:textId="77777777" w:rsidR="003D5601" w:rsidRPr="00453C97" w:rsidRDefault="003D5601" w:rsidP="00D8311C">
            <w:pPr>
              <w:tabs>
                <w:tab w:val="left" w:pos="2957"/>
              </w:tabs>
              <w:rPr>
                <w:color w:val="000000" w:themeColor="text1"/>
              </w:rPr>
            </w:pPr>
          </w:p>
        </w:tc>
      </w:tr>
      <w:tr w:rsidR="003D5601" w:rsidRPr="00453C97" w14:paraId="62C19371" w14:textId="77777777" w:rsidTr="00B64667">
        <w:tc>
          <w:tcPr>
            <w:tcW w:w="562" w:type="dxa"/>
          </w:tcPr>
          <w:p w14:paraId="63808BBA" w14:textId="77777777" w:rsidR="003D5601" w:rsidRPr="00453C97" w:rsidRDefault="003D5601" w:rsidP="00D8311C">
            <w:pPr>
              <w:rPr>
                <w:color w:val="000000" w:themeColor="text1"/>
              </w:rPr>
            </w:pPr>
          </w:p>
        </w:tc>
        <w:tc>
          <w:tcPr>
            <w:tcW w:w="2694" w:type="dxa"/>
          </w:tcPr>
          <w:p w14:paraId="557D3B41" w14:textId="77777777" w:rsidR="003D5601" w:rsidRPr="00453C97" w:rsidRDefault="003D5601" w:rsidP="00D8311C">
            <w:pPr>
              <w:tabs>
                <w:tab w:val="left" w:pos="2957"/>
              </w:tabs>
              <w:rPr>
                <w:color w:val="000000" w:themeColor="text1"/>
              </w:rPr>
            </w:pPr>
          </w:p>
        </w:tc>
        <w:tc>
          <w:tcPr>
            <w:tcW w:w="5103" w:type="dxa"/>
          </w:tcPr>
          <w:p w14:paraId="405720E7" w14:textId="77777777" w:rsidR="003D5601" w:rsidRPr="00453C97" w:rsidRDefault="003D5601" w:rsidP="00D8311C">
            <w:pPr>
              <w:tabs>
                <w:tab w:val="left" w:pos="2957"/>
              </w:tabs>
              <w:rPr>
                <w:color w:val="000000" w:themeColor="text1"/>
              </w:rPr>
            </w:pPr>
            <w:r w:rsidRPr="00453C97">
              <w:rPr>
                <w:color w:val="000000" w:themeColor="text1"/>
              </w:rPr>
              <w:t>– include specific mention of agriculture; construction; trade and transport margins; central bank output;  financial services including both FISIM and insurance; owner occupied dwellings; market and nonmarket output.</w:t>
            </w:r>
          </w:p>
        </w:tc>
        <w:tc>
          <w:tcPr>
            <w:tcW w:w="2835" w:type="dxa"/>
          </w:tcPr>
          <w:p w14:paraId="69961429" w14:textId="77777777" w:rsidR="003D5601" w:rsidRPr="00453C97" w:rsidRDefault="003D5601" w:rsidP="00D8311C">
            <w:pPr>
              <w:tabs>
                <w:tab w:val="left" w:pos="2957"/>
              </w:tabs>
              <w:rPr>
                <w:color w:val="000000" w:themeColor="text1"/>
              </w:rPr>
            </w:pPr>
            <w:r w:rsidRPr="00453C97">
              <w:rPr>
                <w:color w:val="000000" w:themeColor="text1"/>
              </w:rPr>
              <w:t>these are examples only of areas that are sometimes more difficult to understand</w:t>
            </w:r>
          </w:p>
        </w:tc>
        <w:tc>
          <w:tcPr>
            <w:tcW w:w="2835" w:type="dxa"/>
          </w:tcPr>
          <w:p w14:paraId="3D90455B" w14:textId="77777777" w:rsidR="003D5601" w:rsidRPr="00453C97" w:rsidRDefault="003D5601" w:rsidP="00D8311C">
            <w:pPr>
              <w:tabs>
                <w:tab w:val="left" w:pos="2957"/>
              </w:tabs>
              <w:rPr>
                <w:color w:val="000000" w:themeColor="text1"/>
              </w:rPr>
            </w:pPr>
          </w:p>
        </w:tc>
      </w:tr>
      <w:tr w:rsidR="003D5601" w:rsidRPr="00453C97" w14:paraId="49F8787D" w14:textId="77777777" w:rsidTr="00B64667">
        <w:tc>
          <w:tcPr>
            <w:tcW w:w="562" w:type="dxa"/>
          </w:tcPr>
          <w:p w14:paraId="374238A8" w14:textId="77777777" w:rsidR="003D5601" w:rsidRPr="00453C97" w:rsidRDefault="003D5601" w:rsidP="00D8311C">
            <w:pPr>
              <w:rPr>
                <w:color w:val="000000" w:themeColor="text1"/>
              </w:rPr>
            </w:pPr>
          </w:p>
        </w:tc>
        <w:tc>
          <w:tcPr>
            <w:tcW w:w="2694" w:type="dxa"/>
          </w:tcPr>
          <w:p w14:paraId="0284605F" w14:textId="77777777" w:rsidR="003D5601" w:rsidRPr="00453C97" w:rsidRDefault="003D5601" w:rsidP="00D8311C">
            <w:pPr>
              <w:tabs>
                <w:tab w:val="left" w:pos="2957"/>
              </w:tabs>
              <w:rPr>
                <w:color w:val="000000" w:themeColor="text1"/>
              </w:rPr>
            </w:pPr>
          </w:p>
        </w:tc>
        <w:tc>
          <w:tcPr>
            <w:tcW w:w="5103" w:type="dxa"/>
          </w:tcPr>
          <w:p w14:paraId="2B71E019" w14:textId="77777777" w:rsidR="003D5601" w:rsidRPr="00453C97" w:rsidRDefault="003D5601" w:rsidP="00D8311C">
            <w:pPr>
              <w:tabs>
                <w:tab w:val="left" w:pos="2957"/>
              </w:tabs>
              <w:rPr>
                <w:color w:val="000000" w:themeColor="text1"/>
              </w:rPr>
            </w:pPr>
            <w:r w:rsidRPr="00453C97">
              <w:rPr>
                <w:color w:val="000000" w:themeColor="text1"/>
              </w:rPr>
              <w:t>– identify possible data sources for each industry (emphasise local knowledge for local data sources)</w:t>
            </w:r>
          </w:p>
          <w:p w14:paraId="4AAEF2C7" w14:textId="77777777" w:rsidR="003D5601" w:rsidRPr="00453C97" w:rsidRDefault="003D5601" w:rsidP="00D8311C">
            <w:pPr>
              <w:tabs>
                <w:tab w:val="left" w:pos="2957"/>
              </w:tabs>
              <w:rPr>
                <w:color w:val="000000" w:themeColor="text1"/>
              </w:rPr>
            </w:pPr>
            <w:r w:rsidRPr="00453C97">
              <w:rPr>
                <w:color w:val="000000" w:themeColor="text1"/>
              </w:rPr>
              <w:t>– identify the various advantages and disadvantages of each</w:t>
            </w:r>
          </w:p>
        </w:tc>
        <w:tc>
          <w:tcPr>
            <w:tcW w:w="2835" w:type="dxa"/>
          </w:tcPr>
          <w:p w14:paraId="34A4A904" w14:textId="77777777" w:rsidR="003D5601" w:rsidRPr="00453C97" w:rsidRDefault="003D5601" w:rsidP="00D8311C">
            <w:pPr>
              <w:tabs>
                <w:tab w:val="left" w:pos="2957"/>
              </w:tabs>
              <w:rPr>
                <w:color w:val="000000" w:themeColor="text1"/>
              </w:rPr>
            </w:pPr>
            <w:r w:rsidRPr="00453C97">
              <w:rPr>
                <w:color w:val="000000" w:themeColor="text1"/>
              </w:rPr>
              <w:t>Refer to separate modules for business registers and economic censuses/surveys; use of VAT and other tax data; other administrative sources; other data sources.</w:t>
            </w:r>
          </w:p>
          <w:p w14:paraId="6893C404" w14:textId="3482F264" w:rsidR="003D5601" w:rsidRPr="00453C97" w:rsidRDefault="003D5601" w:rsidP="00D8311C">
            <w:pPr>
              <w:tabs>
                <w:tab w:val="left" w:pos="2957"/>
              </w:tabs>
              <w:rPr>
                <w:color w:val="000000" w:themeColor="text1"/>
              </w:rPr>
            </w:pPr>
            <w:r w:rsidRPr="00453C97">
              <w:rPr>
                <w:color w:val="000000" w:themeColor="text1"/>
              </w:rPr>
              <w:t>Refer briefly to cons</w:t>
            </w:r>
            <w:r w:rsidR="00E62956" w:rsidRPr="00453C97">
              <w:rPr>
                <w:color w:val="000000" w:themeColor="text1"/>
              </w:rPr>
              <w:t>t</w:t>
            </w:r>
            <w:r w:rsidRPr="00453C97">
              <w:rPr>
                <w:color w:val="000000" w:themeColor="text1"/>
              </w:rPr>
              <w:t>ant prices – separate module for the details.</w:t>
            </w:r>
          </w:p>
          <w:p w14:paraId="5EAE8F71" w14:textId="77777777" w:rsidR="003D5601" w:rsidRPr="00453C97" w:rsidRDefault="003D5601" w:rsidP="00D8311C">
            <w:pPr>
              <w:tabs>
                <w:tab w:val="left" w:pos="2957"/>
              </w:tabs>
              <w:rPr>
                <w:color w:val="000000" w:themeColor="text1"/>
              </w:rPr>
            </w:pPr>
            <w:r w:rsidRPr="00453C97">
              <w:rPr>
                <w:color w:val="000000" w:themeColor="text1"/>
              </w:rPr>
              <w:t>Include something about cross-checking multiple data sources; commodity flow technique (also relevant for expenditure).</w:t>
            </w:r>
          </w:p>
        </w:tc>
        <w:tc>
          <w:tcPr>
            <w:tcW w:w="2835" w:type="dxa"/>
          </w:tcPr>
          <w:p w14:paraId="69C1C6E7" w14:textId="77777777" w:rsidR="003D5601" w:rsidRPr="00453C97" w:rsidRDefault="003D5601" w:rsidP="00D8311C">
            <w:pPr>
              <w:tabs>
                <w:tab w:val="left" w:pos="2957"/>
              </w:tabs>
              <w:rPr>
                <w:color w:val="000000" w:themeColor="text1"/>
              </w:rPr>
            </w:pPr>
            <w:r w:rsidRPr="00453C97">
              <w:rPr>
                <w:color w:val="000000" w:themeColor="text1"/>
              </w:rPr>
              <w:t>refer to country methodological publications for good practice</w:t>
            </w:r>
          </w:p>
        </w:tc>
      </w:tr>
      <w:tr w:rsidR="003D5601" w:rsidRPr="00453C97" w14:paraId="5FD03ECE" w14:textId="77777777" w:rsidTr="00B64667">
        <w:tc>
          <w:tcPr>
            <w:tcW w:w="562" w:type="dxa"/>
          </w:tcPr>
          <w:p w14:paraId="5C3334D1" w14:textId="77777777" w:rsidR="003D5601" w:rsidRPr="00453C97" w:rsidRDefault="003D5601" w:rsidP="00D8311C">
            <w:pPr>
              <w:rPr>
                <w:color w:val="000000" w:themeColor="text1"/>
              </w:rPr>
            </w:pPr>
          </w:p>
        </w:tc>
        <w:tc>
          <w:tcPr>
            <w:tcW w:w="2694" w:type="dxa"/>
          </w:tcPr>
          <w:p w14:paraId="337E14DC" w14:textId="77777777" w:rsidR="003D5601" w:rsidRPr="00453C97" w:rsidRDefault="003D5601" w:rsidP="00D8311C">
            <w:pPr>
              <w:tabs>
                <w:tab w:val="left" w:pos="2957"/>
              </w:tabs>
              <w:rPr>
                <w:color w:val="000000" w:themeColor="text1"/>
              </w:rPr>
            </w:pPr>
          </w:p>
        </w:tc>
        <w:tc>
          <w:tcPr>
            <w:tcW w:w="5103" w:type="dxa"/>
          </w:tcPr>
          <w:p w14:paraId="06F31B16" w14:textId="77777777" w:rsidR="003D5601" w:rsidRPr="00453C97" w:rsidRDefault="003D5601" w:rsidP="00D8311C">
            <w:pPr>
              <w:tabs>
                <w:tab w:val="left" w:pos="2957"/>
              </w:tabs>
              <w:rPr>
                <w:color w:val="000000" w:themeColor="text1"/>
              </w:rPr>
            </w:pPr>
            <w:r w:rsidRPr="00453C97">
              <w:rPr>
                <w:color w:val="000000" w:themeColor="text1"/>
              </w:rPr>
              <w:t>– taxes less subsidies on products (define and explain why these are included here)</w:t>
            </w:r>
          </w:p>
        </w:tc>
        <w:tc>
          <w:tcPr>
            <w:tcW w:w="2835" w:type="dxa"/>
          </w:tcPr>
          <w:p w14:paraId="3762C255" w14:textId="77777777" w:rsidR="003D5601" w:rsidRPr="00453C97" w:rsidRDefault="003D5601" w:rsidP="00D8311C">
            <w:pPr>
              <w:tabs>
                <w:tab w:val="left" w:pos="2957"/>
              </w:tabs>
              <w:rPr>
                <w:color w:val="000000" w:themeColor="text1"/>
              </w:rPr>
            </w:pPr>
          </w:p>
        </w:tc>
        <w:tc>
          <w:tcPr>
            <w:tcW w:w="2835" w:type="dxa"/>
          </w:tcPr>
          <w:p w14:paraId="62C5F837" w14:textId="77777777" w:rsidR="003D5601" w:rsidRPr="00453C97" w:rsidRDefault="003D5601" w:rsidP="00D8311C">
            <w:pPr>
              <w:tabs>
                <w:tab w:val="left" w:pos="2957"/>
              </w:tabs>
              <w:rPr>
                <w:color w:val="000000" w:themeColor="text1"/>
              </w:rPr>
            </w:pPr>
          </w:p>
        </w:tc>
      </w:tr>
      <w:tr w:rsidR="003D5601" w:rsidRPr="00453C97" w14:paraId="24050041" w14:textId="77777777" w:rsidTr="00B64667">
        <w:tc>
          <w:tcPr>
            <w:tcW w:w="562" w:type="dxa"/>
          </w:tcPr>
          <w:p w14:paraId="53064318" w14:textId="77777777" w:rsidR="003D5601" w:rsidRPr="00453C97" w:rsidRDefault="003D5601" w:rsidP="00D8311C">
            <w:pPr>
              <w:rPr>
                <w:color w:val="000000" w:themeColor="text1"/>
              </w:rPr>
            </w:pPr>
          </w:p>
        </w:tc>
        <w:tc>
          <w:tcPr>
            <w:tcW w:w="2694" w:type="dxa"/>
          </w:tcPr>
          <w:p w14:paraId="3248DCE4" w14:textId="77777777" w:rsidR="003D5601" w:rsidRPr="00453C97" w:rsidRDefault="003D5601" w:rsidP="00D8311C">
            <w:pPr>
              <w:tabs>
                <w:tab w:val="left" w:pos="2957"/>
              </w:tabs>
              <w:rPr>
                <w:color w:val="000000" w:themeColor="text1"/>
              </w:rPr>
            </w:pPr>
          </w:p>
        </w:tc>
        <w:tc>
          <w:tcPr>
            <w:tcW w:w="5103" w:type="dxa"/>
          </w:tcPr>
          <w:p w14:paraId="304EE342" w14:textId="77777777" w:rsidR="003D5601" w:rsidRPr="00453C97" w:rsidRDefault="003D5601" w:rsidP="00037C14">
            <w:pPr>
              <w:tabs>
                <w:tab w:val="left" w:pos="2957"/>
              </w:tabs>
              <w:rPr>
                <w:color w:val="000000" w:themeColor="text1"/>
              </w:rPr>
            </w:pPr>
            <w:r w:rsidRPr="00453C97">
              <w:rPr>
                <w:color w:val="000000" w:themeColor="text1"/>
              </w:rPr>
              <w:t>– possible compilation systems – excel spreadsheets, purpose built systems, one stage or multi-stage (for example to calculate all indicators before final compilation)</w:t>
            </w:r>
          </w:p>
        </w:tc>
        <w:tc>
          <w:tcPr>
            <w:tcW w:w="2835" w:type="dxa"/>
          </w:tcPr>
          <w:p w14:paraId="5D7118F1" w14:textId="77777777" w:rsidR="003D5601" w:rsidRPr="00453C97" w:rsidRDefault="003D5601" w:rsidP="00D8311C">
            <w:pPr>
              <w:tabs>
                <w:tab w:val="left" w:pos="2957"/>
              </w:tabs>
              <w:rPr>
                <w:color w:val="000000" w:themeColor="text1"/>
              </w:rPr>
            </w:pPr>
            <w:r w:rsidRPr="00453C97">
              <w:rPr>
                <w:color w:val="000000" w:themeColor="text1"/>
              </w:rPr>
              <w:t>Emphasise desirability of a completely transparent system (as opposed to a black box).</w:t>
            </w:r>
          </w:p>
          <w:p w14:paraId="56D6B7B5" w14:textId="77777777" w:rsidR="003D5601" w:rsidRPr="00453C97" w:rsidRDefault="003D5601" w:rsidP="00E75CB8">
            <w:pPr>
              <w:tabs>
                <w:tab w:val="left" w:pos="2957"/>
              </w:tabs>
              <w:rPr>
                <w:color w:val="000000" w:themeColor="text1"/>
              </w:rPr>
            </w:pPr>
            <w:r w:rsidRPr="00453C97">
              <w:rPr>
                <w:color w:val="000000" w:themeColor="text1"/>
              </w:rPr>
              <w:t>Emphasise documentation on how the system works and how it is used.</w:t>
            </w:r>
          </w:p>
        </w:tc>
        <w:tc>
          <w:tcPr>
            <w:tcW w:w="2835" w:type="dxa"/>
          </w:tcPr>
          <w:p w14:paraId="065272A6" w14:textId="77777777" w:rsidR="003D5601" w:rsidRPr="00453C97" w:rsidRDefault="003D5601" w:rsidP="00D8311C">
            <w:pPr>
              <w:tabs>
                <w:tab w:val="left" w:pos="2957"/>
              </w:tabs>
              <w:rPr>
                <w:color w:val="000000" w:themeColor="text1"/>
              </w:rPr>
            </w:pPr>
          </w:p>
        </w:tc>
      </w:tr>
      <w:tr w:rsidR="00F60126" w:rsidRPr="00453C97" w14:paraId="5BAFB647" w14:textId="77777777" w:rsidTr="00B64667">
        <w:tc>
          <w:tcPr>
            <w:tcW w:w="562" w:type="dxa"/>
          </w:tcPr>
          <w:p w14:paraId="6EE78F0F" w14:textId="77777777" w:rsidR="00F60126" w:rsidRPr="00453C97" w:rsidRDefault="00F60126" w:rsidP="00D8311C">
            <w:pPr>
              <w:rPr>
                <w:color w:val="000000" w:themeColor="text1"/>
              </w:rPr>
            </w:pPr>
          </w:p>
        </w:tc>
        <w:tc>
          <w:tcPr>
            <w:tcW w:w="2694" w:type="dxa"/>
          </w:tcPr>
          <w:p w14:paraId="44681D4C" w14:textId="77777777" w:rsidR="00F60126" w:rsidRPr="00453C97" w:rsidRDefault="00F60126" w:rsidP="00D8311C">
            <w:pPr>
              <w:tabs>
                <w:tab w:val="left" w:pos="2957"/>
              </w:tabs>
              <w:rPr>
                <w:color w:val="000000" w:themeColor="text1"/>
              </w:rPr>
            </w:pPr>
          </w:p>
        </w:tc>
        <w:tc>
          <w:tcPr>
            <w:tcW w:w="5103" w:type="dxa"/>
          </w:tcPr>
          <w:p w14:paraId="6938C758" w14:textId="77777777" w:rsidR="00F60126" w:rsidRPr="00453C97" w:rsidRDefault="00F60126" w:rsidP="00037C14">
            <w:pPr>
              <w:tabs>
                <w:tab w:val="left" w:pos="2957"/>
              </w:tabs>
              <w:rPr>
                <w:color w:val="000000" w:themeColor="text1"/>
              </w:rPr>
            </w:pPr>
            <w:r w:rsidRPr="00453C97">
              <w:rPr>
                <w:color w:val="000000" w:themeColor="text1"/>
              </w:rPr>
              <w:t>– quality issues (and metadata)</w:t>
            </w:r>
          </w:p>
        </w:tc>
        <w:tc>
          <w:tcPr>
            <w:tcW w:w="2835" w:type="dxa"/>
          </w:tcPr>
          <w:p w14:paraId="424479E6" w14:textId="77777777" w:rsidR="00F60126" w:rsidRPr="00453C97" w:rsidRDefault="00F60126" w:rsidP="00D8311C">
            <w:pPr>
              <w:tabs>
                <w:tab w:val="left" w:pos="2957"/>
              </w:tabs>
              <w:rPr>
                <w:color w:val="000000" w:themeColor="text1"/>
              </w:rPr>
            </w:pPr>
          </w:p>
        </w:tc>
        <w:tc>
          <w:tcPr>
            <w:tcW w:w="2835" w:type="dxa"/>
          </w:tcPr>
          <w:p w14:paraId="58053ADB" w14:textId="77777777" w:rsidR="00F60126" w:rsidRPr="00453C97" w:rsidRDefault="00F60126" w:rsidP="00D8311C">
            <w:pPr>
              <w:tabs>
                <w:tab w:val="left" w:pos="2957"/>
              </w:tabs>
              <w:rPr>
                <w:color w:val="000000" w:themeColor="text1"/>
              </w:rPr>
            </w:pPr>
          </w:p>
        </w:tc>
      </w:tr>
      <w:tr w:rsidR="00CC6B8E" w:rsidRPr="00453C97" w14:paraId="600922D4" w14:textId="77777777" w:rsidTr="00B64667">
        <w:tc>
          <w:tcPr>
            <w:tcW w:w="562" w:type="dxa"/>
          </w:tcPr>
          <w:p w14:paraId="7EF0B002" w14:textId="77777777" w:rsidR="00CC6B8E" w:rsidRPr="00453C97" w:rsidRDefault="00CC6B8E" w:rsidP="00D8311C">
            <w:pPr>
              <w:rPr>
                <w:color w:val="000000" w:themeColor="text1"/>
              </w:rPr>
            </w:pPr>
          </w:p>
        </w:tc>
        <w:tc>
          <w:tcPr>
            <w:tcW w:w="2694" w:type="dxa"/>
          </w:tcPr>
          <w:p w14:paraId="729D4458" w14:textId="77777777" w:rsidR="00CC6B8E" w:rsidRPr="00453C97" w:rsidRDefault="00CC6B8E" w:rsidP="00D8311C">
            <w:pPr>
              <w:tabs>
                <w:tab w:val="left" w:pos="2957"/>
              </w:tabs>
              <w:rPr>
                <w:color w:val="000000" w:themeColor="text1"/>
              </w:rPr>
            </w:pPr>
            <w:r w:rsidRPr="00453C97">
              <w:rPr>
                <w:b/>
                <w:color w:val="000000" w:themeColor="text1"/>
              </w:rPr>
              <w:t>Outcome</w:t>
            </w:r>
          </w:p>
        </w:tc>
        <w:tc>
          <w:tcPr>
            <w:tcW w:w="5103" w:type="dxa"/>
          </w:tcPr>
          <w:p w14:paraId="1653DB7B" w14:textId="77777777" w:rsidR="00CC6B8E" w:rsidRPr="00453C97" w:rsidRDefault="00170984" w:rsidP="00037C14">
            <w:pPr>
              <w:tabs>
                <w:tab w:val="left" w:pos="2957"/>
              </w:tabs>
              <w:rPr>
                <w:color w:val="000000" w:themeColor="text1"/>
              </w:rPr>
            </w:pPr>
            <w:r w:rsidRPr="00453C97">
              <w:rPr>
                <w:color w:val="000000" w:themeColor="text1"/>
              </w:rPr>
              <w:t xml:space="preserve">Compilers understand </w:t>
            </w:r>
            <w:r w:rsidR="004E140A" w:rsidRPr="00453C97">
              <w:rPr>
                <w:color w:val="000000" w:themeColor="text1"/>
              </w:rPr>
              <w:t>the process of compiling production-based GDP and can identify areas where improvements are necessary.</w:t>
            </w:r>
          </w:p>
        </w:tc>
        <w:tc>
          <w:tcPr>
            <w:tcW w:w="2835" w:type="dxa"/>
          </w:tcPr>
          <w:p w14:paraId="2A17CCBC" w14:textId="77777777" w:rsidR="00CC6B8E" w:rsidRPr="00453C97" w:rsidRDefault="00CC6B8E" w:rsidP="00D8311C">
            <w:pPr>
              <w:tabs>
                <w:tab w:val="left" w:pos="2957"/>
              </w:tabs>
              <w:rPr>
                <w:color w:val="000000" w:themeColor="text1"/>
              </w:rPr>
            </w:pPr>
          </w:p>
        </w:tc>
        <w:tc>
          <w:tcPr>
            <w:tcW w:w="2835" w:type="dxa"/>
          </w:tcPr>
          <w:p w14:paraId="6E1613F9" w14:textId="77777777" w:rsidR="00CC6B8E" w:rsidRPr="00453C97" w:rsidRDefault="00CC6B8E" w:rsidP="00D8311C">
            <w:pPr>
              <w:tabs>
                <w:tab w:val="left" w:pos="2957"/>
              </w:tabs>
              <w:rPr>
                <w:color w:val="000000" w:themeColor="text1"/>
              </w:rPr>
            </w:pPr>
          </w:p>
        </w:tc>
      </w:tr>
      <w:tr w:rsidR="00CC6B8E" w:rsidRPr="00453C97" w14:paraId="409D5FB8" w14:textId="77777777" w:rsidTr="00B64667">
        <w:tc>
          <w:tcPr>
            <w:tcW w:w="562" w:type="dxa"/>
          </w:tcPr>
          <w:p w14:paraId="598A0418" w14:textId="77777777" w:rsidR="00CC6B8E" w:rsidRPr="00453C97" w:rsidRDefault="00CC6B8E" w:rsidP="00D8311C">
            <w:pPr>
              <w:rPr>
                <w:color w:val="000000" w:themeColor="text1"/>
              </w:rPr>
            </w:pPr>
          </w:p>
        </w:tc>
        <w:tc>
          <w:tcPr>
            <w:tcW w:w="2694" w:type="dxa"/>
          </w:tcPr>
          <w:p w14:paraId="1ECBE7D5" w14:textId="27EA4A4C" w:rsidR="00CC6B8E" w:rsidRPr="00453C97" w:rsidRDefault="005B5B64" w:rsidP="00D8311C">
            <w:pPr>
              <w:tabs>
                <w:tab w:val="left" w:pos="2957"/>
              </w:tabs>
              <w:rPr>
                <w:color w:val="000000" w:themeColor="text1"/>
              </w:rPr>
            </w:pPr>
            <w:r w:rsidRPr="00453C97">
              <w:rPr>
                <w:b/>
                <w:color w:val="000000" w:themeColor="text1"/>
              </w:rPr>
              <w:t>E</w:t>
            </w:r>
            <w:r w:rsidR="00695006" w:rsidRPr="00453C97">
              <w:rPr>
                <w:b/>
                <w:color w:val="000000" w:themeColor="text1"/>
              </w:rPr>
              <w:t>xercise</w:t>
            </w:r>
          </w:p>
        </w:tc>
        <w:tc>
          <w:tcPr>
            <w:tcW w:w="5103" w:type="dxa"/>
          </w:tcPr>
          <w:p w14:paraId="0F89AB6D" w14:textId="77777777" w:rsidR="00CC6B8E" w:rsidRPr="00453C97" w:rsidRDefault="00695006" w:rsidP="00037C14">
            <w:pPr>
              <w:tabs>
                <w:tab w:val="left" w:pos="2957"/>
              </w:tabs>
              <w:rPr>
                <w:color w:val="000000" w:themeColor="text1"/>
              </w:rPr>
            </w:pPr>
            <w:r w:rsidRPr="00453C97">
              <w:rPr>
                <w:color w:val="000000" w:themeColor="text1"/>
              </w:rPr>
              <w:t>I</w:t>
            </w:r>
            <w:r w:rsidR="004E140A" w:rsidRPr="00453C97">
              <w:rPr>
                <w:color w:val="000000" w:themeColor="text1"/>
              </w:rPr>
              <w:t xml:space="preserve">dentify areas where improvements might be made in the </w:t>
            </w:r>
            <w:r w:rsidR="00342547" w:rsidRPr="00453C97">
              <w:rPr>
                <w:color w:val="000000" w:themeColor="text1"/>
              </w:rPr>
              <w:t xml:space="preserve">existing </w:t>
            </w:r>
            <w:r w:rsidR="004E140A" w:rsidRPr="00453C97">
              <w:rPr>
                <w:color w:val="000000" w:themeColor="text1"/>
              </w:rPr>
              <w:t>production-based estimates</w:t>
            </w:r>
            <w:r w:rsidR="00342547" w:rsidRPr="00453C97">
              <w:rPr>
                <w:color w:val="000000" w:themeColor="text1"/>
              </w:rPr>
              <w:t xml:space="preserve"> with current data sources</w:t>
            </w:r>
            <w:r w:rsidR="004E140A" w:rsidRPr="00453C97">
              <w:rPr>
                <w:color w:val="000000" w:themeColor="text1"/>
              </w:rPr>
              <w:t>.</w:t>
            </w:r>
            <w:r w:rsidR="00342547" w:rsidRPr="00453C97">
              <w:rPr>
                <w:color w:val="000000" w:themeColor="text1"/>
              </w:rPr>
              <w:t xml:space="preserve"> Identify possible new data sources.</w:t>
            </w:r>
          </w:p>
        </w:tc>
        <w:tc>
          <w:tcPr>
            <w:tcW w:w="2835" w:type="dxa"/>
          </w:tcPr>
          <w:p w14:paraId="2F822E4B" w14:textId="77777777" w:rsidR="00CC6B8E" w:rsidRPr="00453C97" w:rsidRDefault="00CC6B8E" w:rsidP="00D8311C">
            <w:pPr>
              <w:tabs>
                <w:tab w:val="left" w:pos="2957"/>
              </w:tabs>
              <w:rPr>
                <w:color w:val="000000" w:themeColor="text1"/>
              </w:rPr>
            </w:pPr>
          </w:p>
        </w:tc>
        <w:tc>
          <w:tcPr>
            <w:tcW w:w="2835" w:type="dxa"/>
          </w:tcPr>
          <w:p w14:paraId="3036C7D7" w14:textId="77777777" w:rsidR="00CC6B8E" w:rsidRPr="00453C97" w:rsidRDefault="00CC6B8E" w:rsidP="00D8311C">
            <w:pPr>
              <w:tabs>
                <w:tab w:val="left" w:pos="2957"/>
              </w:tabs>
              <w:rPr>
                <w:color w:val="000000" w:themeColor="text1"/>
              </w:rPr>
            </w:pPr>
          </w:p>
        </w:tc>
      </w:tr>
      <w:tr w:rsidR="003D5601" w:rsidRPr="00453C97" w14:paraId="490DE1D1" w14:textId="77777777" w:rsidTr="00B64667">
        <w:tc>
          <w:tcPr>
            <w:tcW w:w="562" w:type="dxa"/>
            <w:tcBorders>
              <w:bottom w:val="single" w:sz="12" w:space="0" w:color="auto"/>
            </w:tcBorders>
          </w:tcPr>
          <w:p w14:paraId="706DDCCC" w14:textId="77777777" w:rsidR="003D5601" w:rsidRPr="00453C97" w:rsidRDefault="003D5601" w:rsidP="00D8311C">
            <w:pPr>
              <w:rPr>
                <w:color w:val="000000" w:themeColor="text1"/>
              </w:rPr>
            </w:pPr>
          </w:p>
        </w:tc>
        <w:tc>
          <w:tcPr>
            <w:tcW w:w="2694" w:type="dxa"/>
            <w:tcBorders>
              <w:bottom w:val="single" w:sz="12" w:space="0" w:color="auto"/>
            </w:tcBorders>
          </w:tcPr>
          <w:p w14:paraId="41BC7ED6" w14:textId="77777777" w:rsidR="003D5601" w:rsidRPr="00453C97" w:rsidRDefault="003D5601" w:rsidP="00D8311C">
            <w:pPr>
              <w:tabs>
                <w:tab w:val="left" w:pos="2957"/>
              </w:tabs>
              <w:rPr>
                <w:color w:val="000000" w:themeColor="text1"/>
              </w:rPr>
            </w:pPr>
          </w:p>
        </w:tc>
        <w:tc>
          <w:tcPr>
            <w:tcW w:w="5103" w:type="dxa"/>
            <w:tcBorders>
              <w:bottom w:val="single" w:sz="12" w:space="0" w:color="auto"/>
            </w:tcBorders>
          </w:tcPr>
          <w:p w14:paraId="775AB3FA" w14:textId="77777777" w:rsidR="003D5601" w:rsidRPr="00453C97" w:rsidRDefault="004E140A" w:rsidP="004E140A">
            <w:pPr>
              <w:tabs>
                <w:tab w:val="left" w:pos="2957"/>
              </w:tabs>
              <w:rPr>
                <w:color w:val="000000" w:themeColor="text1"/>
              </w:rPr>
            </w:pPr>
            <w:r w:rsidRPr="00453C97">
              <w:rPr>
                <w:color w:val="000000" w:themeColor="text1"/>
              </w:rPr>
              <w:t xml:space="preserve"> </w:t>
            </w:r>
          </w:p>
        </w:tc>
        <w:tc>
          <w:tcPr>
            <w:tcW w:w="2835" w:type="dxa"/>
            <w:tcBorders>
              <w:bottom w:val="single" w:sz="12" w:space="0" w:color="auto"/>
            </w:tcBorders>
          </w:tcPr>
          <w:p w14:paraId="6DB76EA9" w14:textId="77777777" w:rsidR="003D5601" w:rsidRPr="00453C97" w:rsidRDefault="003D5601" w:rsidP="00D8311C">
            <w:pPr>
              <w:tabs>
                <w:tab w:val="left" w:pos="2957"/>
              </w:tabs>
              <w:rPr>
                <w:color w:val="000000" w:themeColor="text1"/>
              </w:rPr>
            </w:pPr>
          </w:p>
        </w:tc>
        <w:tc>
          <w:tcPr>
            <w:tcW w:w="2835" w:type="dxa"/>
            <w:tcBorders>
              <w:bottom w:val="single" w:sz="12" w:space="0" w:color="auto"/>
            </w:tcBorders>
          </w:tcPr>
          <w:p w14:paraId="311D3884" w14:textId="77777777" w:rsidR="003D5601" w:rsidRPr="00453C97" w:rsidRDefault="003D5601" w:rsidP="00D8311C">
            <w:pPr>
              <w:tabs>
                <w:tab w:val="left" w:pos="2957"/>
              </w:tabs>
              <w:rPr>
                <w:color w:val="000000" w:themeColor="text1"/>
              </w:rPr>
            </w:pPr>
          </w:p>
        </w:tc>
      </w:tr>
      <w:tr w:rsidR="003D5601" w:rsidRPr="00453C97" w14:paraId="1DDDA2DD" w14:textId="77777777" w:rsidTr="00B64667">
        <w:tc>
          <w:tcPr>
            <w:tcW w:w="562" w:type="dxa"/>
            <w:tcBorders>
              <w:top w:val="single" w:sz="12" w:space="0" w:color="auto"/>
            </w:tcBorders>
          </w:tcPr>
          <w:p w14:paraId="349CDBCE" w14:textId="0860240D" w:rsidR="003D5601" w:rsidRPr="00453C97" w:rsidRDefault="007844DD" w:rsidP="00D8311C">
            <w:pPr>
              <w:rPr>
                <w:b/>
                <w:color w:val="000000" w:themeColor="text1"/>
              </w:rPr>
            </w:pPr>
            <w:r>
              <w:rPr>
                <w:b/>
                <w:color w:val="000000" w:themeColor="text1"/>
              </w:rPr>
              <w:t>5</w:t>
            </w:r>
          </w:p>
        </w:tc>
        <w:tc>
          <w:tcPr>
            <w:tcW w:w="2694" w:type="dxa"/>
            <w:tcBorders>
              <w:top w:val="single" w:sz="12" w:space="0" w:color="auto"/>
            </w:tcBorders>
          </w:tcPr>
          <w:p w14:paraId="758673AD" w14:textId="43669D8C" w:rsidR="003D5601" w:rsidRPr="00453C97" w:rsidRDefault="003D5601" w:rsidP="00D8311C">
            <w:pPr>
              <w:tabs>
                <w:tab w:val="left" w:pos="2957"/>
              </w:tabs>
              <w:rPr>
                <w:b/>
                <w:color w:val="000000" w:themeColor="text1"/>
              </w:rPr>
            </w:pPr>
            <w:r w:rsidRPr="00453C97">
              <w:rPr>
                <w:b/>
                <w:color w:val="000000" w:themeColor="text1"/>
              </w:rPr>
              <w:t>Measuring expenditure on GDP</w:t>
            </w:r>
            <w:r w:rsidR="003120C6">
              <w:rPr>
                <w:b/>
                <w:color w:val="000000" w:themeColor="text1"/>
              </w:rPr>
              <w:t xml:space="preserve"> </w:t>
            </w:r>
            <w:r w:rsidRPr="00453C97">
              <w:rPr>
                <w:b/>
                <w:color w:val="000000" w:themeColor="text1"/>
              </w:rPr>
              <w:t>up to 6 hours</w:t>
            </w:r>
          </w:p>
          <w:p w14:paraId="4210B45A" w14:textId="77777777" w:rsidR="00BF79DC" w:rsidRPr="00453C97" w:rsidRDefault="00BF79DC" w:rsidP="00D8311C">
            <w:pPr>
              <w:tabs>
                <w:tab w:val="left" w:pos="2957"/>
              </w:tabs>
              <w:rPr>
                <w:b/>
                <w:color w:val="000000" w:themeColor="text1"/>
              </w:rPr>
            </w:pPr>
            <w:r w:rsidRPr="00453C97">
              <w:rPr>
                <w:b/>
                <w:color w:val="000000" w:themeColor="text1"/>
              </w:rPr>
              <w:t>plus suggested exercise</w:t>
            </w:r>
          </w:p>
        </w:tc>
        <w:tc>
          <w:tcPr>
            <w:tcW w:w="5103" w:type="dxa"/>
            <w:tcBorders>
              <w:top w:val="single" w:sz="12" w:space="0" w:color="auto"/>
            </w:tcBorders>
          </w:tcPr>
          <w:p w14:paraId="15E3B37E" w14:textId="77777777" w:rsidR="004E140A" w:rsidRPr="00453C97" w:rsidRDefault="004E140A" w:rsidP="00E75CB8">
            <w:pPr>
              <w:tabs>
                <w:tab w:val="left" w:pos="2957"/>
              </w:tabs>
              <w:rPr>
                <w:color w:val="000000" w:themeColor="text1"/>
              </w:rPr>
            </w:pPr>
            <w:r w:rsidRPr="00453C97">
              <w:rPr>
                <w:b/>
                <w:color w:val="000000" w:themeColor="text1"/>
              </w:rPr>
              <w:t>Objective</w:t>
            </w:r>
            <w:r w:rsidRPr="00453C97">
              <w:rPr>
                <w:color w:val="000000" w:themeColor="text1"/>
              </w:rPr>
              <w:t xml:space="preserve">: </w:t>
            </w:r>
            <w:r w:rsidR="00BF79DC" w:rsidRPr="00453C97">
              <w:rPr>
                <w:color w:val="000000" w:themeColor="text1"/>
              </w:rPr>
              <w:t>S</w:t>
            </w:r>
            <w:r w:rsidRPr="00453C97">
              <w:rPr>
                <w:color w:val="000000" w:themeColor="text1"/>
              </w:rPr>
              <w:t xml:space="preserve">how how GDP might be compiled from the expenditure approach. </w:t>
            </w:r>
            <w:r w:rsidR="00BF79DC" w:rsidRPr="00453C97">
              <w:rPr>
                <w:color w:val="000000" w:themeColor="text1"/>
              </w:rPr>
              <w:t>Focus is on value estimates.</w:t>
            </w:r>
          </w:p>
          <w:p w14:paraId="5B69B799" w14:textId="77777777" w:rsidR="003D5601" w:rsidRPr="00453C97" w:rsidRDefault="003D5601" w:rsidP="00E75CB8">
            <w:pPr>
              <w:tabs>
                <w:tab w:val="left" w:pos="2957"/>
              </w:tabs>
              <w:rPr>
                <w:color w:val="000000" w:themeColor="text1"/>
              </w:rPr>
            </w:pPr>
          </w:p>
        </w:tc>
        <w:tc>
          <w:tcPr>
            <w:tcW w:w="2835" w:type="dxa"/>
            <w:tcBorders>
              <w:top w:val="single" w:sz="12" w:space="0" w:color="auto"/>
            </w:tcBorders>
          </w:tcPr>
          <w:p w14:paraId="01B545B9" w14:textId="76FCA1FE" w:rsidR="003D5601" w:rsidRPr="00453C97" w:rsidRDefault="00E63417" w:rsidP="00D8311C">
            <w:pPr>
              <w:tabs>
                <w:tab w:val="left" w:pos="2957"/>
              </w:tabs>
              <w:rPr>
                <w:color w:val="000000" w:themeColor="text1"/>
              </w:rPr>
            </w:pPr>
            <w:r w:rsidRPr="00453C97">
              <w:rPr>
                <w:color w:val="000000" w:themeColor="text1"/>
              </w:rPr>
              <w:t>There is a separate module for quarterly GDP estimates and one for the mechanics of volume measures.</w:t>
            </w:r>
          </w:p>
        </w:tc>
        <w:tc>
          <w:tcPr>
            <w:tcW w:w="2835" w:type="dxa"/>
            <w:tcBorders>
              <w:top w:val="single" w:sz="12" w:space="0" w:color="auto"/>
            </w:tcBorders>
          </w:tcPr>
          <w:p w14:paraId="22407538" w14:textId="77777777" w:rsidR="003D5601" w:rsidRPr="00995A51" w:rsidRDefault="00BF79DC" w:rsidP="00D8311C">
            <w:pPr>
              <w:tabs>
                <w:tab w:val="left" w:pos="2957"/>
              </w:tabs>
              <w:rPr>
                <w:color w:val="000000" w:themeColor="text1"/>
              </w:rPr>
            </w:pPr>
            <w:r w:rsidRPr="00995A51">
              <w:rPr>
                <w:color w:val="000000" w:themeColor="text1"/>
              </w:rPr>
              <w:t>2008 SNA</w:t>
            </w:r>
          </w:p>
        </w:tc>
      </w:tr>
      <w:tr w:rsidR="00BF79DC" w:rsidRPr="00453C97" w14:paraId="1F3A65BB" w14:textId="77777777" w:rsidTr="00B64667">
        <w:tc>
          <w:tcPr>
            <w:tcW w:w="562" w:type="dxa"/>
          </w:tcPr>
          <w:p w14:paraId="5ABDC7A2" w14:textId="77777777" w:rsidR="00BF79DC" w:rsidRPr="00453C97" w:rsidRDefault="00BF79DC" w:rsidP="00D8311C">
            <w:pPr>
              <w:rPr>
                <w:color w:val="000000" w:themeColor="text1"/>
              </w:rPr>
            </w:pPr>
          </w:p>
        </w:tc>
        <w:tc>
          <w:tcPr>
            <w:tcW w:w="2694" w:type="dxa"/>
          </w:tcPr>
          <w:p w14:paraId="3DA07967" w14:textId="77777777" w:rsidR="00BF79DC" w:rsidRPr="00453C97" w:rsidRDefault="00BF79DC" w:rsidP="00D8311C">
            <w:pPr>
              <w:tabs>
                <w:tab w:val="left" w:pos="2957"/>
              </w:tabs>
              <w:rPr>
                <w:b/>
                <w:color w:val="000000" w:themeColor="text1"/>
              </w:rPr>
            </w:pPr>
          </w:p>
        </w:tc>
        <w:tc>
          <w:tcPr>
            <w:tcW w:w="5103" w:type="dxa"/>
          </w:tcPr>
          <w:p w14:paraId="505E3F4E" w14:textId="77777777" w:rsidR="00BF79DC" w:rsidRPr="00453C97" w:rsidRDefault="00BF79DC" w:rsidP="00D8311C">
            <w:pPr>
              <w:tabs>
                <w:tab w:val="left" w:pos="2957"/>
              </w:tabs>
              <w:rPr>
                <w:color w:val="000000" w:themeColor="text1"/>
              </w:rPr>
            </w:pPr>
            <w:r w:rsidRPr="00453C97">
              <w:rPr>
                <w:color w:val="000000" w:themeColor="text1"/>
              </w:rPr>
              <w:t>This module is also mainly about value terms (current prices), that is the current state of the economy, but will also need to refer to volume terms (constant prices).</w:t>
            </w:r>
          </w:p>
        </w:tc>
        <w:tc>
          <w:tcPr>
            <w:tcW w:w="2835" w:type="dxa"/>
          </w:tcPr>
          <w:p w14:paraId="4AAF79D6" w14:textId="77777777" w:rsidR="00BF79DC" w:rsidRPr="00453C97" w:rsidRDefault="00BF79DC" w:rsidP="00D8311C">
            <w:pPr>
              <w:tabs>
                <w:tab w:val="left" w:pos="2957"/>
              </w:tabs>
              <w:rPr>
                <w:color w:val="000000" w:themeColor="text1"/>
              </w:rPr>
            </w:pPr>
            <w:r w:rsidRPr="00453C97">
              <w:rPr>
                <w:color w:val="000000" w:themeColor="text1"/>
              </w:rPr>
              <w:t>Include something on links to SDGs and the targets for the relevant goals.</w:t>
            </w:r>
          </w:p>
        </w:tc>
        <w:tc>
          <w:tcPr>
            <w:tcW w:w="2835" w:type="dxa"/>
          </w:tcPr>
          <w:p w14:paraId="48E1F32A" w14:textId="77777777" w:rsidR="00BF79DC" w:rsidRPr="00453C97" w:rsidRDefault="00BF79DC" w:rsidP="00D8311C">
            <w:pPr>
              <w:tabs>
                <w:tab w:val="left" w:pos="2957"/>
              </w:tabs>
              <w:rPr>
                <w:color w:val="000000" w:themeColor="text1"/>
              </w:rPr>
            </w:pPr>
          </w:p>
        </w:tc>
      </w:tr>
      <w:tr w:rsidR="003D5601" w:rsidRPr="00453C97" w14:paraId="6AE791DA" w14:textId="77777777" w:rsidTr="00B64667">
        <w:tc>
          <w:tcPr>
            <w:tcW w:w="562" w:type="dxa"/>
          </w:tcPr>
          <w:p w14:paraId="1E5D77C0" w14:textId="77777777" w:rsidR="003D5601" w:rsidRPr="00453C97" w:rsidRDefault="003D5601" w:rsidP="00D8311C">
            <w:pPr>
              <w:rPr>
                <w:color w:val="000000" w:themeColor="text1"/>
              </w:rPr>
            </w:pPr>
          </w:p>
        </w:tc>
        <w:tc>
          <w:tcPr>
            <w:tcW w:w="2694" w:type="dxa"/>
          </w:tcPr>
          <w:p w14:paraId="02C7B8CD" w14:textId="77777777" w:rsidR="003D5601" w:rsidRPr="00453C97" w:rsidRDefault="003D5601" w:rsidP="00D8311C">
            <w:pPr>
              <w:tabs>
                <w:tab w:val="left" w:pos="2957"/>
              </w:tabs>
              <w:rPr>
                <w:b/>
                <w:color w:val="000000" w:themeColor="text1"/>
              </w:rPr>
            </w:pPr>
          </w:p>
        </w:tc>
        <w:tc>
          <w:tcPr>
            <w:tcW w:w="5103" w:type="dxa"/>
          </w:tcPr>
          <w:p w14:paraId="43093EDA" w14:textId="083D6A62" w:rsidR="003D5601" w:rsidRPr="00453C97" w:rsidRDefault="003D5601" w:rsidP="00951B6C">
            <w:pPr>
              <w:tabs>
                <w:tab w:val="left" w:pos="2957"/>
              </w:tabs>
              <w:rPr>
                <w:color w:val="000000" w:themeColor="text1"/>
              </w:rPr>
            </w:pPr>
            <w:r w:rsidRPr="00453C97">
              <w:rPr>
                <w:color w:val="000000" w:themeColor="text1"/>
              </w:rPr>
              <w:t xml:space="preserve">– why </w:t>
            </w:r>
            <w:r w:rsidR="00951B6C" w:rsidRPr="00453C97">
              <w:rPr>
                <w:color w:val="000000" w:themeColor="text1"/>
              </w:rPr>
              <w:t>should</w:t>
            </w:r>
            <w:r w:rsidRPr="00453C97">
              <w:rPr>
                <w:color w:val="000000" w:themeColor="text1"/>
              </w:rPr>
              <w:t xml:space="preserve"> GDP equal expenditure on GDP?</w:t>
            </w:r>
          </w:p>
        </w:tc>
        <w:tc>
          <w:tcPr>
            <w:tcW w:w="2835" w:type="dxa"/>
          </w:tcPr>
          <w:p w14:paraId="54BD1BBF" w14:textId="52B6EC9C" w:rsidR="003D5601" w:rsidRPr="00453C97" w:rsidRDefault="00477175" w:rsidP="00D8311C">
            <w:pPr>
              <w:tabs>
                <w:tab w:val="left" w:pos="2957"/>
              </w:tabs>
              <w:rPr>
                <w:color w:val="000000" w:themeColor="text1"/>
              </w:rPr>
            </w:pPr>
            <w:r>
              <w:rPr>
                <w:color w:val="000000" w:themeColor="text1"/>
              </w:rPr>
              <w:t>I</w:t>
            </w:r>
            <w:r w:rsidR="003D5601" w:rsidRPr="00453C97">
              <w:rPr>
                <w:color w:val="000000" w:themeColor="text1"/>
              </w:rPr>
              <w:t>nclude relationship between production and exports and imports</w:t>
            </w:r>
          </w:p>
        </w:tc>
        <w:tc>
          <w:tcPr>
            <w:tcW w:w="2835" w:type="dxa"/>
          </w:tcPr>
          <w:p w14:paraId="75DE441A" w14:textId="77777777" w:rsidR="003D5601" w:rsidRPr="00453C97" w:rsidRDefault="003D5601" w:rsidP="00D8311C">
            <w:pPr>
              <w:tabs>
                <w:tab w:val="left" w:pos="2957"/>
              </w:tabs>
              <w:rPr>
                <w:color w:val="000000" w:themeColor="text1"/>
              </w:rPr>
            </w:pPr>
          </w:p>
        </w:tc>
      </w:tr>
      <w:tr w:rsidR="003D5601" w:rsidRPr="00453C97" w14:paraId="4576C515" w14:textId="77777777" w:rsidTr="00B64667">
        <w:tc>
          <w:tcPr>
            <w:tcW w:w="562" w:type="dxa"/>
          </w:tcPr>
          <w:p w14:paraId="50D35480" w14:textId="77777777" w:rsidR="003D5601" w:rsidRPr="00453C97" w:rsidRDefault="003D5601" w:rsidP="00D8311C">
            <w:pPr>
              <w:rPr>
                <w:color w:val="000000" w:themeColor="text1"/>
              </w:rPr>
            </w:pPr>
          </w:p>
        </w:tc>
        <w:tc>
          <w:tcPr>
            <w:tcW w:w="2694" w:type="dxa"/>
          </w:tcPr>
          <w:p w14:paraId="565D9986" w14:textId="77777777" w:rsidR="003D5601" w:rsidRPr="00453C97" w:rsidRDefault="003D5601" w:rsidP="00D8311C">
            <w:pPr>
              <w:tabs>
                <w:tab w:val="left" w:pos="2957"/>
              </w:tabs>
              <w:rPr>
                <w:color w:val="000000" w:themeColor="text1"/>
              </w:rPr>
            </w:pPr>
          </w:p>
        </w:tc>
        <w:tc>
          <w:tcPr>
            <w:tcW w:w="5103" w:type="dxa"/>
          </w:tcPr>
          <w:p w14:paraId="6E35C4F0" w14:textId="038E73AC" w:rsidR="003D5601" w:rsidRPr="00453C97" w:rsidRDefault="003D5601" w:rsidP="00E27463">
            <w:pPr>
              <w:tabs>
                <w:tab w:val="left" w:pos="2957"/>
              </w:tabs>
              <w:rPr>
                <w:color w:val="000000" w:themeColor="text1"/>
              </w:rPr>
            </w:pPr>
            <w:r w:rsidRPr="00453C97">
              <w:rPr>
                <w:color w:val="000000" w:themeColor="text1"/>
              </w:rPr>
              <w:t>– concepts and definitions including valuation level; coverage and content; relations</w:t>
            </w:r>
            <w:r w:rsidR="004D3486" w:rsidRPr="00453C97">
              <w:rPr>
                <w:color w:val="000000" w:themeColor="text1"/>
              </w:rPr>
              <w:t xml:space="preserve">hip with production-based GDP; </w:t>
            </w:r>
          </w:p>
        </w:tc>
        <w:tc>
          <w:tcPr>
            <w:tcW w:w="2835" w:type="dxa"/>
          </w:tcPr>
          <w:p w14:paraId="1FD114FD" w14:textId="77777777" w:rsidR="003D5601" w:rsidRPr="00453C97" w:rsidRDefault="003D5601" w:rsidP="00D8311C">
            <w:pPr>
              <w:tabs>
                <w:tab w:val="left" w:pos="2957"/>
              </w:tabs>
              <w:rPr>
                <w:color w:val="000000" w:themeColor="text1"/>
              </w:rPr>
            </w:pPr>
          </w:p>
        </w:tc>
        <w:tc>
          <w:tcPr>
            <w:tcW w:w="2835" w:type="dxa"/>
          </w:tcPr>
          <w:p w14:paraId="331EF3AB" w14:textId="77777777" w:rsidR="003D5601" w:rsidRPr="00453C97" w:rsidRDefault="003D5601" w:rsidP="00D8311C">
            <w:pPr>
              <w:tabs>
                <w:tab w:val="left" w:pos="2957"/>
              </w:tabs>
              <w:rPr>
                <w:color w:val="000000" w:themeColor="text1"/>
              </w:rPr>
            </w:pPr>
          </w:p>
        </w:tc>
      </w:tr>
      <w:tr w:rsidR="003D5601" w:rsidRPr="00453C97" w14:paraId="0BD9D14D" w14:textId="77777777" w:rsidTr="00B64667">
        <w:tc>
          <w:tcPr>
            <w:tcW w:w="562" w:type="dxa"/>
          </w:tcPr>
          <w:p w14:paraId="787387EC" w14:textId="77777777" w:rsidR="003D5601" w:rsidRPr="00453C97" w:rsidRDefault="003D5601" w:rsidP="00D8311C">
            <w:pPr>
              <w:rPr>
                <w:color w:val="000000" w:themeColor="text1"/>
              </w:rPr>
            </w:pPr>
          </w:p>
        </w:tc>
        <w:tc>
          <w:tcPr>
            <w:tcW w:w="2694" w:type="dxa"/>
          </w:tcPr>
          <w:p w14:paraId="03326C03" w14:textId="77777777" w:rsidR="003D5601" w:rsidRPr="00453C97" w:rsidRDefault="003D5601" w:rsidP="00D8311C">
            <w:pPr>
              <w:tabs>
                <w:tab w:val="left" w:pos="2957"/>
              </w:tabs>
              <w:rPr>
                <w:color w:val="000000" w:themeColor="text1"/>
              </w:rPr>
            </w:pPr>
          </w:p>
        </w:tc>
        <w:tc>
          <w:tcPr>
            <w:tcW w:w="5103" w:type="dxa"/>
          </w:tcPr>
          <w:p w14:paraId="40666B8F" w14:textId="77777777" w:rsidR="003D5601" w:rsidRPr="00453C97" w:rsidRDefault="003D5601" w:rsidP="00D8311C">
            <w:pPr>
              <w:tabs>
                <w:tab w:val="left" w:pos="2957"/>
              </w:tabs>
              <w:rPr>
                <w:color w:val="000000" w:themeColor="text1"/>
              </w:rPr>
            </w:pPr>
            <w:r w:rsidRPr="00453C97">
              <w:rPr>
                <w:color w:val="000000" w:themeColor="text1"/>
              </w:rPr>
              <w:t>– identify data sources for each component</w:t>
            </w:r>
          </w:p>
          <w:p w14:paraId="343916D5" w14:textId="77777777" w:rsidR="003D5601" w:rsidRPr="00453C97" w:rsidRDefault="003D5601" w:rsidP="00D8311C">
            <w:pPr>
              <w:tabs>
                <w:tab w:val="left" w:pos="2957"/>
              </w:tabs>
              <w:rPr>
                <w:color w:val="000000" w:themeColor="text1"/>
              </w:rPr>
            </w:pPr>
            <w:r w:rsidRPr="00453C97">
              <w:rPr>
                <w:color w:val="000000" w:themeColor="text1"/>
              </w:rPr>
              <w:t>including household surveys; population estimates; various surveys for data on capital formation (including inventories); prices; import and export statistics; GFS if available and following latest manual, otherwise detailed government accounts (NOT GOVERNMENT BUDGETS); output estimates; production statistics; external sector statistics for exports and imports of goods and services</w:t>
            </w:r>
          </w:p>
        </w:tc>
        <w:tc>
          <w:tcPr>
            <w:tcW w:w="2835" w:type="dxa"/>
          </w:tcPr>
          <w:p w14:paraId="0D2DB79C" w14:textId="4E9FF3F6" w:rsidR="003D5601" w:rsidRPr="00453C97" w:rsidRDefault="002400ED" w:rsidP="00D8311C">
            <w:pPr>
              <w:tabs>
                <w:tab w:val="left" w:pos="2957"/>
              </w:tabs>
              <w:rPr>
                <w:color w:val="000000" w:themeColor="text1"/>
              </w:rPr>
            </w:pPr>
            <w:r>
              <w:rPr>
                <w:color w:val="000000" w:themeColor="text1"/>
              </w:rPr>
              <w:t>H</w:t>
            </w:r>
            <w:r w:rsidR="003D5601" w:rsidRPr="00453C97">
              <w:rPr>
                <w:color w:val="000000" w:themeColor="text1"/>
              </w:rPr>
              <w:t>ousehold consumption is NOT the residual</w:t>
            </w:r>
          </w:p>
          <w:p w14:paraId="2DE98110" w14:textId="77777777" w:rsidR="003D5601" w:rsidRPr="00453C97" w:rsidRDefault="003D5601" w:rsidP="00D8311C">
            <w:pPr>
              <w:tabs>
                <w:tab w:val="left" w:pos="2957"/>
              </w:tabs>
              <w:rPr>
                <w:color w:val="000000" w:themeColor="text1"/>
              </w:rPr>
            </w:pPr>
            <w:r w:rsidRPr="00453C97">
              <w:rPr>
                <w:color w:val="000000" w:themeColor="text1"/>
              </w:rPr>
              <w:t>Need to specifically mention changes in inventories (which may be the residual, but need to monitor carefully).</w:t>
            </w:r>
          </w:p>
          <w:p w14:paraId="72090EC9" w14:textId="77777777" w:rsidR="003D5601" w:rsidRPr="00453C97" w:rsidRDefault="003D5601" w:rsidP="00D8311C">
            <w:pPr>
              <w:tabs>
                <w:tab w:val="left" w:pos="2957"/>
              </w:tabs>
              <w:rPr>
                <w:color w:val="000000" w:themeColor="text1"/>
              </w:rPr>
            </w:pPr>
            <w:r w:rsidRPr="00453C97">
              <w:rPr>
                <w:color w:val="000000" w:themeColor="text1"/>
              </w:rPr>
              <w:t>Mention importance of talking to compilers of other statistics.</w:t>
            </w:r>
          </w:p>
        </w:tc>
        <w:tc>
          <w:tcPr>
            <w:tcW w:w="2835" w:type="dxa"/>
          </w:tcPr>
          <w:p w14:paraId="60893C43" w14:textId="695F15A8" w:rsidR="003D5601" w:rsidRPr="00453C97" w:rsidRDefault="003120C6" w:rsidP="00D8311C">
            <w:pPr>
              <w:tabs>
                <w:tab w:val="left" w:pos="2957"/>
              </w:tabs>
              <w:rPr>
                <w:color w:val="000000" w:themeColor="text1"/>
              </w:rPr>
            </w:pPr>
            <w:r>
              <w:rPr>
                <w:color w:val="000000" w:themeColor="text1"/>
              </w:rPr>
              <w:t>R</w:t>
            </w:r>
            <w:r w:rsidR="003D5601" w:rsidRPr="00453C97">
              <w:rPr>
                <w:color w:val="000000" w:themeColor="text1"/>
              </w:rPr>
              <w:t>efer to country methodological publications for good practice</w:t>
            </w:r>
          </w:p>
        </w:tc>
      </w:tr>
      <w:tr w:rsidR="003D5601" w:rsidRPr="00453C97" w14:paraId="64F46101" w14:textId="77777777" w:rsidTr="00B64667">
        <w:tc>
          <w:tcPr>
            <w:tcW w:w="562" w:type="dxa"/>
          </w:tcPr>
          <w:p w14:paraId="3E3F2D39" w14:textId="77777777" w:rsidR="003D5601" w:rsidRPr="00453C97" w:rsidRDefault="003D5601" w:rsidP="00D8311C">
            <w:pPr>
              <w:rPr>
                <w:color w:val="000000" w:themeColor="text1"/>
              </w:rPr>
            </w:pPr>
          </w:p>
        </w:tc>
        <w:tc>
          <w:tcPr>
            <w:tcW w:w="2694" w:type="dxa"/>
          </w:tcPr>
          <w:p w14:paraId="18B6AAAB" w14:textId="77777777" w:rsidR="003D5601" w:rsidRPr="00453C97" w:rsidRDefault="003D5601" w:rsidP="00D8311C">
            <w:pPr>
              <w:tabs>
                <w:tab w:val="left" w:pos="2957"/>
              </w:tabs>
              <w:rPr>
                <w:color w:val="000000" w:themeColor="text1"/>
              </w:rPr>
            </w:pPr>
          </w:p>
        </w:tc>
        <w:tc>
          <w:tcPr>
            <w:tcW w:w="5103" w:type="dxa"/>
          </w:tcPr>
          <w:p w14:paraId="32BE161F" w14:textId="77777777" w:rsidR="003D5601" w:rsidRPr="00453C97" w:rsidRDefault="003D5601" w:rsidP="00E75CB8">
            <w:pPr>
              <w:tabs>
                <w:tab w:val="left" w:pos="2957"/>
              </w:tabs>
              <w:rPr>
                <w:color w:val="000000" w:themeColor="text1"/>
              </w:rPr>
            </w:pPr>
            <w:r w:rsidRPr="00453C97">
              <w:rPr>
                <w:color w:val="000000" w:themeColor="text1"/>
              </w:rPr>
              <w:t>– possible compilation systems – add to what is covered in the production-based GDP compilation above, following the same ideas</w:t>
            </w:r>
          </w:p>
        </w:tc>
        <w:tc>
          <w:tcPr>
            <w:tcW w:w="2835" w:type="dxa"/>
          </w:tcPr>
          <w:p w14:paraId="41637F59" w14:textId="77777777" w:rsidR="003D5601" w:rsidRPr="00453C97" w:rsidRDefault="003D5601" w:rsidP="00D8311C">
            <w:pPr>
              <w:tabs>
                <w:tab w:val="left" w:pos="2957"/>
              </w:tabs>
              <w:rPr>
                <w:color w:val="000000" w:themeColor="text1"/>
              </w:rPr>
            </w:pPr>
          </w:p>
        </w:tc>
        <w:tc>
          <w:tcPr>
            <w:tcW w:w="2835" w:type="dxa"/>
          </w:tcPr>
          <w:p w14:paraId="21195C3D" w14:textId="77777777" w:rsidR="003D5601" w:rsidRPr="00453C97" w:rsidRDefault="003D5601" w:rsidP="00D8311C">
            <w:pPr>
              <w:tabs>
                <w:tab w:val="left" w:pos="2957"/>
              </w:tabs>
              <w:rPr>
                <w:color w:val="000000" w:themeColor="text1"/>
              </w:rPr>
            </w:pPr>
          </w:p>
        </w:tc>
      </w:tr>
      <w:tr w:rsidR="00F60126" w:rsidRPr="00453C97" w14:paraId="7E174FB5" w14:textId="77777777" w:rsidTr="00B64667">
        <w:tc>
          <w:tcPr>
            <w:tcW w:w="562" w:type="dxa"/>
          </w:tcPr>
          <w:p w14:paraId="0E3A6332" w14:textId="77777777" w:rsidR="00F60126" w:rsidRPr="00453C97" w:rsidRDefault="00F60126" w:rsidP="00D8311C">
            <w:pPr>
              <w:rPr>
                <w:color w:val="000000" w:themeColor="text1"/>
              </w:rPr>
            </w:pPr>
          </w:p>
        </w:tc>
        <w:tc>
          <w:tcPr>
            <w:tcW w:w="2694" w:type="dxa"/>
          </w:tcPr>
          <w:p w14:paraId="70FC23FE" w14:textId="77777777" w:rsidR="00F60126" w:rsidRPr="00453C97" w:rsidRDefault="00F60126" w:rsidP="00D8311C">
            <w:pPr>
              <w:tabs>
                <w:tab w:val="left" w:pos="2957"/>
              </w:tabs>
              <w:rPr>
                <w:color w:val="000000" w:themeColor="text1"/>
              </w:rPr>
            </w:pPr>
          </w:p>
        </w:tc>
        <w:tc>
          <w:tcPr>
            <w:tcW w:w="5103" w:type="dxa"/>
          </w:tcPr>
          <w:p w14:paraId="13FDB545" w14:textId="77777777" w:rsidR="00F60126" w:rsidRPr="00453C97" w:rsidRDefault="00F60126" w:rsidP="00695006">
            <w:pPr>
              <w:tabs>
                <w:tab w:val="left" w:pos="2957"/>
              </w:tabs>
              <w:rPr>
                <w:color w:val="000000" w:themeColor="text1"/>
              </w:rPr>
            </w:pPr>
            <w:r w:rsidRPr="00453C97">
              <w:rPr>
                <w:color w:val="000000" w:themeColor="text1"/>
              </w:rPr>
              <w:t>– quality</w:t>
            </w:r>
            <w:r w:rsidR="00695006" w:rsidRPr="00453C97">
              <w:rPr>
                <w:color w:val="000000" w:themeColor="text1"/>
              </w:rPr>
              <w:t>/measurement</w:t>
            </w:r>
            <w:r w:rsidRPr="00453C97">
              <w:rPr>
                <w:color w:val="000000" w:themeColor="text1"/>
              </w:rPr>
              <w:t xml:space="preserve"> issues (and metadata)</w:t>
            </w:r>
            <w:r w:rsidR="00695006" w:rsidRPr="00453C97">
              <w:rPr>
                <w:color w:val="000000" w:themeColor="text1"/>
              </w:rPr>
              <w:t xml:space="preserve"> such as measuring inventory change, obtaining capital expenditure of government</w:t>
            </w:r>
          </w:p>
        </w:tc>
        <w:tc>
          <w:tcPr>
            <w:tcW w:w="2835" w:type="dxa"/>
          </w:tcPr>
          <w:p w14:paraId="071FE46C" w14:textId="77777777" w:rsidR="00F60126" w:rsidRPr="00453C97" w:rsidRDefault="00F60126" w:rsidP="00D8311C">
            <w:pPr>
              <w:tabs>
                <w:tab w:val="left" w:pos="2957"/>
              </w:tabs>
              <w:rPr>
                <w:color w:val="000000" w:themeColor="text1"/>
              </w:rPr>
            </w:pPr>
          </w:p>
        </w:tc>
        <w:tc>
          <w:tcPr>
            <w:tcW w:w="2835" w:type="dxa"/>
          </w:tcPr>
          <w:p w14:paraId="6D8ABA3B" w14:textId="77777777" w:rsidR="00F60126" w:rsidRPr="00453C97" w:rsidRDefault="00F60126" w:rsidP="00D8311C">
            <w:pPr>
              <w:tabs>
                <w:tab w:val="left" w:pos="2957"/>
              </w:tabs>
              <w:rPr>
                <w:color w:val="000000" w:themeColor="text1"/>
              </w:rPr>
            </w:pPr>
          </w:p>
        </w:tc>
      </w:tr>
      <w:tr w:rsidR="004E140A" w:rsidRPr="00453C97" w14:paraId="3C9B2DFF" w14:textId="77777777" w:rsidTr="00B64667">
        <w:tc>
          <w:tcPr>
            <w:tcW w:w="562" w:type="dxa"/>
          </w:tcPr>
          <w:p w14:paraId="5F59D0B5" w14:textId="77777777" w:rsidR="004E140A" w:rsidRPr="00453C97" w:rsidRDefault="004E140A" w:rsidP="004E140A">
            <w:pPr>
              <w:rPr>
                <w:color w:val="000000" w:themeColor="text1"/>
              </w:rPr>
            </w:pPr>
          </w:p>
        </w:tc>
        <w:tc>
          <w:tcPr>
            <w:tcW w:w="2694" w:type="dxa"/>
          </w:tcPr>
          <w:p w14:paraId="13A896A2" w14:textId="1E91E2F5" w:rsidR="004E140A" w:rsidRPr="00453C97" w:rsidRDefault="004E140A" w:rsidP="005B5B64">
            <w:pPr>
              <w:tabs>
                <w:tab w:val="left" w:pos="1685"/>
              </w:tabs>
              <w:rPr>
                <w:b/>
                <w:color w:val="000000" w:themeColor="text1"/>
              </w:rPr>
            </w:pPr>
            <w:r w:rsidRPr="00453C97">
              <w:rPr>
                <w:b/>
                <w:color w:val="000000" w:themeColor="text1"/>
              </w:rPr>
              <w:t>Outcome</w:t>
            </w:r>
          </w:p>
        </w:tc>
        <w:tc>
          <w:tcPr>
            <w:tcW w:w="5103" w:type="dxa"/>
          </w:tcPr>
          <w:p w14:paraId="45A78763" w14:textId="77777777" w:rsidR="004E140A" w:rsidRPr="00453C97" w:rsidRDefault="004E140A" w:rsidP="004E140A">
            <w:pPr>
              <w:tabs>
                <w:tab w:val="left" w:pos="2957"/>
              </w:tabs>
              <w:rPr>
                <w:color w:val="000000" w:themeColor="text1"/>
              </w:rPr>
            </w:pPr>
            <w:r w:rsidRPr="00453C97">
              <w:rPr>
                <w:color w:val="000000" w:themeColor="text1"/>
              </w:rPr>
              <w:t>Compilers understand the process of compiling</w:t>
            </w:r>
            <w:r w:rsidR="00342547" w:rsidRPr="00453C97">
              <w:rPr>
                <w:color w:val="000000" w:themeColor="text1"/>
              </w:rPr>
              <w:t xml:space="preserve"> </w:t>
            </w:r>
            <w:r w:rsidRPr="00453C97">
              <w:rPr>
                <w:color w:val="000000" w:themeColor="text1"/>
              </w:rPr>
              <w:t>expenditure-based GDP and can identify areas where improvements are necessary.</w:t>
            </w:r>
          </w:p>
        </w:tc>
        <w:tc>
          <w:tcPr>
            <w:tcW w:w="2835" w:type="dxa"/>
          </w:tcPr>
          <w:p w14:paraId="4701C631" w14:textId="77777777" w:rsidR="004E140A" w:rsidRPr="00453C97" w:rsidRDefault="004E140A" w:rsidP="004E140A">
            <w:pPr>
              <w:tabs>
                <w:tab w:val="left" w:pos="2957"/>
              </w:tabs>
              <w:rPr>
                <w:color w:val="000000" w:themeColor="text1"/>
              </w:rPr>
            </w:pPr>
          </w:p>
        </w:tc>
        <w:tc>
          <w:tcPr>
            <w:tcW w:w="2835" w:type="dxa"/>
          </w:tcPr>
          <w:p w14:paraId="2A1D2EDA" w14:textId="77777777" w:rsidR="004E140A" w:rsidRPr="00453C97" w:rsidRDefault="004E140A" w:rsidP="004E140A">
            <w:pPr>
              <w:tabs>
                <w:tab w:val="left" w:pos="2957"/>
              </w:tabs>
              <w:rPr>
                <w:color w:val="000000" w:themeColor="text1"/>
              </w:rPr>
            </w:pPr>
          </w:p>
        </w:tc>
      </w:tr>
      <w:tr w:rsidR="004E140A" w:rsidRPr="00453C97" w14:paraId="6685813F" w14:textId="77777777" w:rsidTr="00B64667">
        <w:tc>
          <w:tcPr>
            <w:tcW w:w="562" w:type="dxa"/>
          </w:tcPr>
          <w:p w14:paraId="28407072" w14:textId="77777777" w:rsidR="004E140A" w:rsidRPr="00453C97" w:rsidRDefault="004E140A" w:rsidP="004E140A">
            <w:pPr>
              <w:rPr>
                <w:color w:val="000000" w:themeColor="text1"/>
              </w:rPr>
            </w:pPr>
          </w:p>
        </w:tc>
        <w:tc>
          <w:tcPr>
            <w:tcW w:w="2694" w:type="dxa"/>
          </w:tcPr>
          <w:p w14:paraId="4B2692F7" w14:textId="09CD4330" w:rsidR="004E140A" w:rsidRPr="00453C97" w:rsidRDefault="005B5B64" w:rsidP="004E140A">
            <w:pPr>
              <w:tabs>
                <w:tab w:val="left" w:pos="2957"/>
              </w:tabs>
              <w:rPr>
                <w:color w:val="000000" w:themeColor="text1"/>
              </w:rPr>
            </w:pPr>
            <w:r w:rsidRPr="00453C97">
              <w:rPr>
                <w:b/>
                <w:color w:val="000000" w:themeColor="text1"/>
              </w:rPr>
              <w:t>E</w:t>
            </w:r>
            <w:r w:rsidR="00695006" w:rsidRPr="00453C97">
              <w:rPr>
                <w:b/>
                <w:color w:val="000000" w:themeColor="text1"/>
              </w:rPr>
              <w:t>xercise</w:t>
            </w:r>
          </w:p>
        </w:tc>
        <w:tc>
          <w:tcPr>
            <w:tcW w:w="5103" w:type="dxa"/>
          </w:tcPr>
          <w:p w14:paraId="21E0E77F" w14:textId="77777777" w:rsidR="004E140A" w:rsidRPr="00453C97" w:rsidRDefault="00695006" w:rsidP="00923040">
            <w:pPr>
              <w:tabs>
                <w:tab w:val="left" w:pos="2957"/>
              </w:tabs>
              <w:rPr>
                <w:color w:val="000000" w:themeColor="text1"/>
              </w:rPr>
            </w:pPr>
            <w:r w:rsidRPr="00453C97">
              <w:rPr>
                <w:color w:val="000000" w:themeColor="text1"/>
              </w:rPr>
              <w:t>I</w:t>
            </w:r>
            <w:r w:rsidR="004E140A" w:rsidRPr="00453C97">
              <w:rPr>
                <w:color w:val="000000" w:themeColor="text1"/>
              </w:rPr>
              <w:t xml:space="preserve">dentify areas where improvements might be made in the </w:t>
            </w:r>
            <w:r w:rsidR="00342547" w:rsidRPr="00453C97">
              <w:rPr>
                <w:color w:val="000000" w:themeColor="text1"/>
              </w:rPr>
              <w:t xml:space="preserve">existing </w:t>
            </w:r>
            <w:r w:rsidR="00923040" w:rsidRPr="00453C97">
              <w:rPr>
                <w:color w:val="000000" w:themeColor="text1"/>
              </w:rPr>
              <w:t>expenditure</w:t>
            </w:r>
            <w:r w:rsidR="004E140A" w:rsidRPr="00453C97">
              <w:rPr>
                <w:color w:val="000000" w:themeColor="text1"/>
              </w:rPr>
              <w:t>-based estimates</w:t>
            </w:r>
            <w:r w:rsidR="00342547" w:rsidRPr="00453C97">
              <w:rPr>
                <w:color w:val="000000" w:themeColor="text1"/>
              </w:rPr>
              <w:t xml:space="preserve"> with existing data sources</w:t>
            </w:r>
            <w:r w:rsidR="004E140A" w:rsidRPr="00453C97">
              <w:rPr>
                <w:color w:val="000000" w:themeColor="text1"/>
              </w:rPr>
              <w:t>.</w:t>
            </w:r>
            <w:r w:rsidR="00342547" w:rsidRPr="00453C97">
              <w:rPr>
                <w:color w:val="000000" w:themeColor="text1"/>
              </w:rPr>
              <w:t xml:space="preserve"> Identify possible new data sources</w:t>
            </w:r>
            <w:r w:rsidR="00BF79DC" w:rsidRPr="00453C97">
              <w:rPr>
                <w:color w:val="000000" w:themeColor="text1"/>
              </w:rPr>
              <w:t>.</w:t>
            </w:r>
          </w:p>
        </w:tc>
        <w:tc>
          <w:tcPr>
            <w:tcW w:w="2835" w:type="dxa"/>
          </w:tcPr>
          <w:p w14:paraId="4C1DBDD7" w14:textId="77777777" w:rsidR="004E140A" w:rsidRPr="00453C97" w:rsidRDefault="004E140A" w:rsidP="004E140A">
            <w:pPr>
              <w:tabs>
                <w:tab w:val="left" w:pos="2957"/>
              </w:tabs>
              <w:rPr>
                <w:color w:val="000000" w:themeColor="text1"/>
              </w:rPr>
            </w:pPr>
          </w:p>
        </w:tc>
        <w:tc>
          <w:tcPr>
            <w:tcW w:w="2835" w:type="dxa"/>
          </w:tcPr>
          <w:p w14:paraId="2C08BE9E" w14:textId="77777777" w:rsidR="004E140A" w:rsidRPr="00453C97" w:rsidRDefault="004E140A" w:rsidP="004E140A">
            <w:pPr>
              <w:tabs>
                <w:tab w:val="left" w:pos="2957"/>
              </w:tabs>
              <w:rPr>
                <w:color w:val="000000" w:themeColor="text1"/>
              </w:rPr>
            </w:pPr>
          </w:p>
        </w:tc>
      </w:tr>
      <w:tr w:rsidR="004E140A" w:rsidRPr="00453C97" w14:paraId="41584A7D" w14:textId="77777777" w:rsidTr="003125C7">
        <w:tc>
          <w:tcPr>
            <w:tcW w:w="562" w:type="dxa"/>
            <w:tcBorders>
              <w:bottom w:val="single" w:sz="12" w:space="0" w:color="auto"/>
            </w:tcBorders>
          </w:tcPr>
          <w:p w14:paraId="2ABC4387" w14:textId="77777777" w:rsidR="004E140A" w:rsidRPr="00453C97" w:rsidRDefault="004E140A" w:rsidP="004E140A">
            <w:pPr>
              <w:rPr>
                <w:color w:val="000000" w:themeColor="text1"/>
              </w:rPr>
            </w:pPr>
          </w:p>
        </w:tc>
        <w:tc>
          <w:tcPr>
            <w:tcW w:w="2694" w:type="dxa"/>
            <w:tcBorders>
              <w:bottom w:val="single" w:sz="12" w:space="0" w:color="auto"/>
            </w:tcBorders>
          </w:tcPr>
          <w:p w14:paraId="13774C44" w14:textId="77777777" w:rsidR="004E140A" w:rsidRPr="00453C97" w:rsidRDefault="004E140A" w:rsidP="004E140A">
            <w:pPr>
              <w:tabs>
                <w:tab w:val="left" w:pos="2957"/>
              </w:tabs>
              <w:rPr>
                <w:color w:val="000000" w:themeColor="text1"/>
              </w:rPr>
            </w:pPr>
          </w:p>
        </w:tc>
        <w:tc>
          <w:tcPr>
            <w:tcW w:w="5103" w:type="dxa"/>
            <w:tcBorders>
              <w:bottom w:val="single" w:sz="12" w:space="0" w:color="auto"/>
            </w:tcBorders>
          </w:tcPr>
          <w:p w14:paraId="62B58559"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68C98D75"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1744B173" w14:textId="77777777" w:rsidR="004E140A" w:rsidRPr="00453C97" w:rsidRDefault="004E140A" w:rsidP="004E140A">
            <w:pPr>
              <w:tabs>
                <w:tab w:val="left" w:pos="2957"/>
              </w:tabs>
              <w:rPr>
                <w:color w:val="000000" w:themeColor="text1"/>
              </w:rPr>
            </w:pPr>
          </w:p>
        </w:tc>
      </w:tr>
      <w:tr w:rsidR="004E140A" w:rsidRPr="00453C97" w14:paraId="7FAD51CD" w14:textId="77777777" w:rsidTr="005B404E">
        <w:tc>
          <w:tcPr>
            <w:tcW w:w="562" w:type="dxa"/>
            <w:tcBorders>
              <w:top w:val="single" w:sz="12" w:space="0" w:color="auto"/>
            </w:tcBorders>
          </w:tcPr>
          <w:p w14:paraId="396F1303" w14:textId="77777777" w:rsidR="004E140A" w:rsidRPr="00FE2684" w:rsidRDefault="004E140A" w:rsidP="004E140A">
            <w:pPr>
              <w:rPr>
                <w:b/>
                <w:color w:val="000000" w:themeColor="text1"/>
              </w:rPr>
            </w:pPr>
            <w:r w:rsidRPr="00FE2684">
              <w:rPr>
                <w:b/>
                <w:color w:val="000000" w:themeColor="text1"/>
              </w:rPr>
              <w:t>6</w:t>
            </w:r>
          </w:p>
        </w:tc>
        <w:tc>
          <w:tcPr>
            <w:tcW w:w="2694" w:type="dxa"/>
            <w:tcBorders>
              <w:top w:val="single" w:sz="12" w:space="0" w:color="auto"/>
            </w:tcBorders>
          </w:tcPr>
          <w:p w14:paraId="753931E7" w14:textId="7FCEC071" w:rsidR="00923040" w:rsidRPr="00453C97" w:rsidRDefault="00DA0873" w:rsidP="004E140A">
            <w:pPr>
              <w:tabs>
                <w:tab w:val="left" w:pos="2957"/>
              </w:tabs>
              <w:rPr>
                <w:b/>
                <w:color w:val="000000" w:themeColor="text1"/>
              </w:rPr>
            </w:pPr>
            <w:r>
              <w:rPr>
                <w:b/>
                <w:color w:val="000000" w:themeColor="text1"/>
              </w:rPr>
              <w:t>Estimating GDP in practice</w:t>
            </w:r>
          </w:p>
          <w:p w14:paraId="2E3C66A0" w14:textId="77777777" w:rsidR="002959BE" w:rsidRPr="00453C97" w:rsidRDefault="00923040" w:rsidP="004E140A">
            <w:pPr>
              <w:tabs>
                <w:tab w:val="left" w:pos="2957"/>
              </w:tabs>
              <w:rPr>
                <w:color w:val="000000" w:themeColor="text1"/>
              </w:rPr>
            </w:pPr>
            <w:r w:rsidRPr="00453C97">
              <w:rPr>
                <w:color w:val="000000" w:themeColor="text1"/>
              </w:rPr>
              <w:t xml:space="preserve">3 hours maximum </w:t>
            </w:r>
          </w:p>
          <w:p w14:paraId="5E39DDC4" w14:textId="77777777" w:rsidR="00923040" w:rsidRPr="00453C97" w:rsidRDefault="00923040" w:rsidP="004E140A">
            <w:pPr>
              <w:tabs>
                <w:tab w:val="left" w:pos="2957"/>
              </w:tabs>
              <w:rPr>
                <w:color w:val="000000" w:themeColor="text1"/>
              </w:rPr>
            </w:pPr>
            <w:r w:rsidRPr="00453C97">
              <w:rPr>
                <w:color w:val="000000" w:themeColor="text1"/>
              </w:rPr>
              <w:t>plus exercise</w:t>
            </w:r>
          </w:p>
        </w:tc>
        <w:tc>
          <w:tcPr>
            <w:tcW w:w="5103" w:type="dxa"/>
            <w:tcBorders>
              <w:top w:val="single" w:sz="12" w:space="0" w:color="auto"/>
            </w:tcBorders>
          </w:tcPr>
          <w:p w14:paraId="6CFD99A4" w14:textId="39B9BD44" w:rsidR="000D678B" w:rsidRPr="00453C97" w:rsidRDefault="00923040" w:rsidP="00923040">
            <w:pPr>
              <w:tabs>
                <w:tab w:val="left" w:pos="2957"/>
              </w:tabs>
              <w:rPr>
                <w:color w:val="000000" w:themeColor="text1"/>
              </w:rPr>
            </w:pPr>
            <w:r w:rsidRPr="00453C97">
              <w:rPr>
                <w:b/>
                <w:color w:val="000000" w:themeColor="text1"/>
              </w:rPr>
              <w:t>Objective</w:t>
            </w:r>
            <w:r w:rsidR="005B5B64" w:rsidRPr="00453C97">
              <w:rPr>
                <w:b/>
                <w:color w:val="000000" w:themeColor="text1"/>
              </w:rPr>
              <w:t>s</w:t>
            </w:r>
            <w:r w:rsidRPr="00453C97">
              <w:rPr>
                <w:b/>
                <w:color w:val="000000" w:themeColor="text1"/>
              </w:rPr>
              <w:t>:</w:t>
            </w:r>
            <w:r w:rsidR="000D678B" w:rsidRPr="00453C97">
              <w:rPr>
                <w:color w:val="000000" w:themeColor="text1"/>
              </w:rPr>
              <w:t xml:space="preserve"> (i) I</w:t>
            </w:r>
            <w:r w:rsidRPr="00453C97">
              <w:rPr>
                <w:color w:val="000000" w:themeColor="text1"/>
              </w:rPr>
              <w:t xml:space="preserve">dentify possible reasons </w:t>
            </w:r>
            <w:r w:rsidR="004E140A" w:rsidRPr="00453C97">
              <w:rPr>
                <w:color w:val="000000" w:themeColor="text1"/>
              </w:rPr>
              <w:t>why the production-based and expenditure-based estimates wi</w:t>
            </w:r>
            <w:r w:rsidRPr="00453C97">
              <w:rPr>
                <w:color w:val="000000" w:themeColor="text1"/>
              </w:rPr>
              <w:t>ll almost certainly not balance</w:t>
            </w:r>
            <w:r w:rsidR="000D678B" w:rsidRPr="00453C97">
              <w:rPr>
                <w:color w:val="000000" w:themeColor="text1"/>
              </w:rPr>
              <w:t>;</w:t>
            </w:r>
            <w:r w:rsidRPr="00453C97">
              <w:rPr>
                <w:color w:val="000000" w:themeColor="text1"/>
              </w:rPr>
              <w:t xml:space="preserve">  </w:t>
            </w:r>
          </w:p>
          <w:p w14:paraId="0B6EC7FB" w14:textId="5CE90B1E" w:rsidR="00DA0873" w:rsidRDefault="00DA0873" w:rsidP="00923040">
            <w:pPr>
              <w:tabs>
                <w:tab w:val="left" w:pos="2957"/>
              </w:tabs>
              <w:rPr>
                <w:color w:val="000000" w:themeColor="text1"/>
              </w:rPr>
            </w:pPr>
            <w:r>
              <w:rPr>
                <w:color w:val="000000" w:themeColor="text1"/>
              </w:rPr>
              <w:t>(ii)</w:t>
            </w:r>
            <w:r w:rsidRPr="00453C97">
              <w:rPr>
                <w:color w:val="000000" w:themeColor="text1"/>
              </w:rPr>
              <w:t xml:space="preserve"> </w:t>
            </w:r>
            <w:r w:rsidRPr="00453C97">
              <w:rPr>
                <w:color w:val="000000" w:themeColor="text1"/>
              </w:rPr>
              <w:t>to reconcile estimates of GDP by the production and expenditure approaches – ensure data are used consistently in the two approaches; identify data gaps and so on</w:t>
            </w:r>
          </w:p>
          <w:p w14:paraId="735C6A64" w14:textId="0A7279BD" w:rsidR="00DA0873" w:rsidRDefault="00DA0873" w:rsidP="00923040">
            <w:pPr>
              <w:tabs>
                <w:tab w:val="left" w:pos="2957"/>
              </w:tabs>
              <w:rPr>
                <w:color w:val="000000" w:themeColor="text1"/>
              </w:rPr>
            </w:pPr>
            <w:r>
              <w:rPr>
                <w:color w:val="000000" w:themeColor="text1"/>
              </w:rPr>
              <w:t>(iii)</w:t>
            </w:r>
          </w:p>
          <w:p w14:paraId="57FC28EE" w14:textId="21AD2B9C" w:rsidR="004E140A" w:rsidRPr="00453C97" w:rsidRDefault="000D678B" w:rsidP="00923040">
            <w:pPr>
              <w:tabs>
                <w:tab w:val="left" w:pos="2957"/>
              </w:tabs>
              <w:rPr>
                <w:color w:val="000000" w:themeColor="text1"/>
              </w:rPr>
            </w:pPr>
            <w:r w:rsidRPr="00453C97">
              <w:rPr>
                <w:color w:val="000000" w:themeColor="text1"/>
              </w:rPr>
              <w:t>(ii) S</w:t>
            </w:r>
            <w:r w:rsidR="00923040" w:rsidRPr="00453C97">
              <w:rPr>
                <w:color w:val="000000" w:themeColor="text1"/>
              </w:rPr>
              <w:t>how how the SUT tool may be used to assist this balancing</w:t>
            </w:r>
            <w:r w:rsidRPr="00453C97">
              <w:rPr>
                <w:color w:val="000000" w:themeColor="text1"/>
              </w:rPr>
              <w:t>.</w:t>
            </w:r>
          </w:p>
        </w:tc>
        <w:tc>
          <w:tcPr>
            <w:tcW w:w="2835" w:type="dxa"/>
            <w:tcBorders>
              <w:top w:val="single" w:sz="12" w:space="0" w:color="auto"/>
            </w:tcBorders>
          </w:tcPr>
          <w:p w14:paraId="16068C56" w14:textId="77777777" w:rsidR="004E140A" w:rsidRPr="00FE2684" w:rsidRDefault="001901D5" w:rsidP="00FE2684">
            <w:pPr>
              <w:tabs>
                <w:tab w:val="left" w:pos="2957"/>
              </w:tabs>
              <w:rPr>
                <w:color w:val="000000" w:themeColor="text1"/>
              </w:rPr>
            </w:pPr>
            <w:r w:rsidRPr="00FE2684">
              <w:rPr>
                <w:color w:val="000000" w:themeColor="text1"/>
              </w:rPr>
              <w:t>Not aiming here to provide training on how to produce balanced SUT; rather, the objective is to provide an understanding of how an SUT works</w:t>
            </w:r>
            <w:r w:rsidRPr="00FE2684">
              <w:rPr>
                <w:color w:val="000000" w:themeColor="text1"/>
              </w:rPr>
              <w:t>.</w:t>
            </w:r>
          </w:p>
          <w:p w14:paraId="5E164B2B" w14:textId="77777777" w:rsidR="00FE2684" w:rsidRDefault="00FE2684" w:rsidP="00FE2684">
            <w:pPr>
              <w:tabs>
                <w:tab w:val="left" w:pos="2957"/>
              </w:tabs>
              <w:rPr>
                <w:color w:val="000000" w:themeColor="text1"/>
              </w:rPr>
            </w:pPr>
          </w:p>
          <w:p w14:paraId="7FBB1224" w14:textId="4753349D" w:rsidR="001901D5" w:rsidRPr="00FE2684" w:rsidRDefault="001901D5" w:rsidP="00FE2684">
            <w:pPr>
              <w:tabs>
                <w:tab w:val="left" w:pos="2957"/>
              </w:tabs>
              <w:rPr>
                <w:color w:val="000000" w:themeColor="text1"/>
              </w:rPr>
            </w:pPr>
            <w:r w:rsidRPr="00FE2684">
              <w:rPr>
                <w:color w:val="000000" w:themeColor="text1"/>
              </w:rPr>
              <w:t>Include an illustrative example of SUT as a diagnostic tool to identify weaknesses in data.</w:t>
            </w:r>
          </w:p>
        </w:tc>
        <w:tc>
          <w:tcPr>
            <w:tcW w:w="2835" w:type="dxa"/>
            <w:tcBorders>
              <w:top w:val="single" w:sz="12" w:space="0" w:color="auto"/>
            </w:tcBorders>
          </w:tcPr>
          <w:p w14:paraId="46B3ED8F" w14:textId="77777777" w:rsidR="004E140A" w:rsidRPr="00453C97" w:rsidRDefault="004E140A" w:rsidP="004E140A">
            <w:pPr>
              <w:tabs>
                <w:tab w:val="left" w:pos="2957"/>
              </w:tabs>
              <w:rPr>
                <w:color w:val="000000" w:themeColor="text1"/>
              </w:rPr>
            </w:pPr>
          </w:p>
        </w:tc>
      </w:tr>
      <w:tr w:rsidR="004E140A" w:rsidRPr="00453C97" w14:paraId="28660BB1" w14:textId="77777777" w:rsidTr="009F1849">
        <w:trPr>
          <w:trHeight w:val="885"/>
        </w:trPr>
        <w:tc>
          <w:tcPr>
            <w:tcW w:w="562" w:type="dxa"/>
          </w:tcPr>
          <w:p w14:paraId="372810EC" w14:textId="77777777" w:rsidR="004E140A" w:rsidRPr="00453C97" w:rsidRDefault="004E140A" w:rsidP="004E140A">
            <w:pPr>
              <w:rPr>
                <w:color w:val="000000" w:themeColor="text1"/>
              </w:rPr>
            </w:pPr>
          </w:p>
        </w:tc>
        <w:tc>
          <w:tcPr>
            <w:tcW w:w="2694" w:type="dxa"/>
          </w:tcPr>
          <w:p w14:paraId="171DF37F" w14:textId="77777777" w:rsidR="004E140A" w:rsidRPr="00453C97" w:rsidRDefault="004E140A" w:rsidP="004E140A">
            <w:pPr>
              <w:tabs>
                <w:tab w:val="left" w:pos="2957"/>
              </w:tabs>
              <w:rPr>
                <w:color w:val="000000" w:themeColor="text1"/>
              </w:rPr>
            </w:pPr>
          </w:p>
        </w:tc>
        <w:tc>
          <w:tcPr>
            <w:tcW w:w="5103" w:type="dxa"/>
          </w:tcPr>
          <w:p w14:paraId="2540ECE5" w14:textId="5DF04096" w:rsidR="009F1849" w:rsidRDefault="009F1849" w:rsidP="000C0171">
            <w:pPr>
              <w:tabs>
                <w:tab w:val="left" w:pos="2957"/>
              </w:tabs>
              <w:rPr>
                <w:color w:val="000000" w:themeColor="text1"/>
              </w:rPr>
            </w:pPr>
            <w:r>
              <w:rPr>
                <w:color w:val="000000" w:themeColor="text1"/>
              </w:rPr>
              <w:t>-</w:t>
            </w:r>
            <w:r w:rsidRPr="00453C97">
              <w:rPr>
                <w:color w:val="000000" w:themeColor="text1"/>
              </w:rPr>
              <w:t xml:space="preserve"> </w:t>
            </w:r>
            <w:r w:rsidRPr="00453C97">
              <w:rPr>
                <w:color w:val="000000" w:themeColor="text1"/>
              </w:rPr>
              <w:t>What are SUT, what do they look like and how does one read/use them?</w:t>
            </w:r>
          </w:p>
          <w:p w14:paraId="731306BB" w14:textId="259EAA41" w:rsidR="004E140A" w:rsidRPr="00453C97" w:rsidRDefault="004E140A" w:rsidP="000C0171">
            <w:pPr>
              <w:tabs>
                <w:tab w:val="left" w:pos="2957"/>
              </w:tabs>
              <w:rPr>
                <w:color w:val="000000" w:themeColor="text1"/>
              </w:rPr>
            </w:pPr>
            <w:r w:rsidRPr="00453C97">
              <w:rPr>
                <w:color w:val="000000" w:themeColor="text1"/>
              </w:rPr>
              <w:t xml:space="preserve">– </w:t>
            </w:r>
            <w:r w:rsidR="000D678B" w:rsidRPr="00453C97">
              <w:rPr>
                <w:color w:val="000000" w:themeColor="text1"/>
              </w:rPr>
              <w:t xml:space="preserve">summary </w:t>
            </w:r>
            <w:r w:rsidRPr="00453C97">
              <w:rPr>
                <w:color w:val="000000" w:themeColor="text1"/>
              </w:rPr>
              <w:t>use of SUT as a balancing tool</w:t>
            </w:r>
            <w:r w:rsidR="00342547" w:rsidRPr="00453C97">
              <w:rPr>
                <w:color w:val="000000" w:themeColor="text1"/>
              </w:rPr>
              <w:t xml:space="preserve"> </w:t>
            </w:r>
          </w:p>
        </w:tc>
        <w:tc>
          <w:tcPr>
            <w:tcW w:w="2835" w:type="dxa"/>
          </w:tcPr>
          <w:p w14:paraId="3BF62B98" w14:textId="77777777" w:rsidR="004E140A" w:rsidRPr="00453C97" w:rsidRDefault="004E140A" w:rsidP="004E140A">
            <w:pPr>
              <w:tabs>
                <w:tab w:val="left" w:pos="2957"/>
              </w:tabs>
              <w:rPr>
                <w:color w:val="000000" w:themeColor="text1"/>
              </w:rPr>
            </w:pPr>
          </w:p>
        </w:tc>
        <w:tc>
          <w:tcPr>
            <w:tcW w:w="2835" w:type="dxa"/>
          </w:tcPr>
          <w:p w14:paraId="6DF34334" w14:textId="77777777" w:rsidR="004E140A" w:rsidRPr="00453C97" w:rsidRDefault="004E140A" w:rsidP="004E140A">
            <w:pPr>
              <w:tabs>
                <w:tab w:val="left" w:pos="2957"/>
              </w:tabs>
              <w:rPr>
                <w:color w:val="000000" w:themeColor="text1"/>
              </w:rPr>
            </w:pPr>
          </w:p>
        </w:tc>
      </w:tr>
      <w:tr w:rsidR="009F1849" w:rsidRPr="00453C97" w14:paraId="3F373ACA" w14:textId="77777777" w:rsidTr="00B64667">
        <w:trPr>
          <w:trHeight w:val="180"/>
        </w:trPr>
        <w:tc>
          <w:tcPr>
            <w:tcW w:w="562" w:type="dxa"/>
          </w:tcPr>
          <w:p w14:paraId="041857CB" w14:textId="77777777" w:rsidR="009F1849" w:rsidRPr="00453C97" w:rsidRDefault="009F1849" w:rsidP="004E140A">
            <w:pPr>
              <w:rPr>
                <w:color w:val="000000" w:themeColor="text1"/>
              </w:rPr>
            </w:pPr>
          </w:p>
        </w:tc>
        <w:tc>
          <w:tcPr>
            <w:tcW w:w="2694" w:type="dxa"/>
          </w:tcPr>
          <w:p w14:paraId="34ECC144" w14:textId="77777777" w:rsidR="009F1849" w:rsidRPr="00453C97" w:rsidRDefault="009F1849" w:rsidP="004E140A">
            <w:pPr>
              <w:tabs>
                <w:tab w:val="left" w:pos="2957"/>
              </w:tabs>
              <w:rPr>
                <w:color w:val="000000" w:themeColor="text1"/>
              </w:rPr>
            </w:pPr>
          </w:p>
        </w:tc>
        <w:tc>
          <w:tcPr>
            <w:tcW w:w="5103" w:type="dxa"/>
          </w:tcPr>
          <w:p w14:paraId="7397454E" w14:textId="0A5CC950" w:rsidR="009F1849" w:rsidRPr="00453C97" w:rsidRDefault="009F1849" w:rsidP="009F1849">
            <w:pPr>
              <w:tabs>
                <w:tab w:val="left" w:pos="2957"/>
              </w:tabs>
              <w:rPr>
                <w:color w:val="000000" w:themeColor="text1"/>
              </w:rPr>
            </w:pPr>
            <w:r w:rsidRPr="00453C97">
              <w:rPr>
                <w:color w:val="000000" w:themeColor="text1"/>
              </w:rPr>
              <w:t>Uses</w:t>
            </w:r>
            <w:r>
              <w:rPr>
                <w:color w:val="000000" w:themeColor="text1"/>
              </w:rPr>
              <w:t xml:space="preserve"> of SUT</w:t>
            </w:r>
          </w:p>
          <w:p w14:paraId="0D4ABB8C" w14:textId="77777777" w:rsidR="009F1849" w:rsidRPr="00453C97" w:rsidRDefault="009F1849" w:rsidP="009F1849">
            <w:pPr>
              <w:tabs>
                <w:tab w:val="left" w:pos="2957"/>
              </w:tabs>
              <w:rPr>
                <w:color w:val="000000" w:themeColor="text1"/>
              </w:rPr>
            </w:pPr>
            <w:r w:rsidRPr="00453C97">
              <w:rPr>
                <w:color w:val="000000" w:themeColor="text1"/>
              </w:rPr>
              <w:t>– provides a detailed description of the flows in an economy</w:t>
            </w:r>
          </w:p>
          <w:p w14:paraId="0709A73B" w14:textId="77777777" w:rsidR="009F1849" w:rsidRPr="00453C97" w:rsidRDefault="009F1849" w:rsidP="009F1849">
            <w:pPr>
              <w:tabs>
                <w:tab w:val="left" w:pos="2957"/>
              </w:tabs>
              <w:rPr>
                <w:color w:val="000000" w:themeColor="text1"/>
              </w:rPr>
            </w:pPr>
            <w:r w:rsidRPr="00453C97">
              <w:rPr>
                <w:color w:val="000000" w:themeColor="text1"/>
              </w:rPr>
              <w:t>– to reconcile estimates of GDP by the production and expenditure approaches – ensure data are used consistently in the two approaches; identify data gaps and so on</w:t>
            </w:r>
          </w:p>
          <w:p w14:paraId="79BF2238" w14:textId="4B96D991" w:rsidR="009F1849" w:rsidRDefault="009F1849" w:rsidP="000C0171">
            <w:pPr>
              <w:tabs>
                <w:tab w:val="left" w:pos="2957"/>
              </w:tabs>
              <w:rPr>
                <w:color w:val="000000" w:themeColor="text1"/>
              </w:rPr>
            </w:pPr>
          </w:p>
        </w:tc>
        <w:tc>
          <w:tcPr>
            <w:tcW w:w="2835" w:type="dxa"/>
          </w:tcPr>
          <w:p w14:paraId="3490BA5A" w14:textId="77777777" w:rsidR="009F1849" w:rsidRPr="00453C97" w:rsidRDefault="009F1849" w:rsidP="004E140A">
            <w:pPr>
              <w:tabs>
                <w:tab w:val="left" w:pos="2957"/>
              </w:tabs>
              <w:rPr>
                <w:color w:val="000000" w:themeColor="text1"/>
              </w:rPr>
            </w:pPr>
          </w:p>
        </w:tc>
        <w:tc>
          <w:tcPr>
            <w:tcW w:w="2835" w:type="dxa"/>
          </w:tcPr>
          <w:p w14:paraId="2F49D9DA" w14:textId="77777777" w:rsidR="009F1849" w:rsidRPr="00453C97" w:rsidRDefault="009F1849" w:rsidP="004E140A">
            <w:pPr>
              <w:tabs>
                <w:tab w:val="left" w:pos="2957"/>
              </w:tabs>
              <w:rPr>
                <w:color w:val="000000" w:themeColor="text1"/>
              </w:rPr>
            </w:pPr>
          </w:p>
        </w:tc>
      </w:tr>
      <w:tr w:rsidR="004E140A" w:rsidRPr="00453C97" w14:paraId="35540ED0" w14:textId="77777777" w:rsidTr="00B64667">
        <w:tc>
          <w:tcPr>
            <w:tcW w:w="562" w:type="dxa"/>
          </w:tcPr>
          <w:p w14:paraId="6DDB4B0E" w14:textId="77777777" w:rsidR="004E140A" w:rsidRPr="00453C97" w:rsidRDefault="004E140A" w:rsidP="004E140A">
            <w:pPr>
              <w:rPr>
                <w:color w:val="000000" w:themeColor="text1"/>
              </w:rPr>
            </w:pPr>
          </w:p>
        </w:tc>
        <w:tc>
          <w:tcPr>
            <w:tcW w:w="2694" w:type="dxa"/>
          </w:tcPr>
          <w:p w14:paraId="10DB5C6A" w14:textId="77777777" w:rsidR="004E140A" w:rsidRPr="00453C97" w:rsidRDefault="004E140A" w:rsidP="004E140A">
            <w:pPr>
              <w:tabs>
                <w:tab w:val="left" w:pos="2957"/>
              </w:tabs>
              <w:rPr>
                <w:color w:val="000000" w:themeColor="text1"/>
              </w:rPr>
            </w:pPr>
          </w:p>
        </w:tc>
        <w:tc>
          <w:tcPr>
            <w:tcW w:w="5103" w:type="dxa"/>
          </w:tcPr>
          <w:p w14:paraId="4A74F997" w14:textId="77777777" w:rsidR="004E140A" w:rsidRPr="00453C97" w:rsidRDefault="004E140A" w:rsidP="004E140A">
            <w:pPr>
              <w:tabs>
                <w:tab w:val="left" w:pos="2957"/>
              </w:tabs>
              <w:rPr>
                <w:color w:val="000000" w:themeColor="text1"/>
              </w:rPr>
            </w:pPr>
            <w:r w:rsidRPr="00453C97">
              <w:rPr>
                <w:color w:val="000000" w:themeColor="text1"/>
              </w:rPr>
              <w:t>– note that some things are measured in both production-based and expenditure-based GDP (such as informal agricultural production and consumption</w:t>
            </w:r>
            <w:r w:rsidR="00342547" w:rsidRPr="00453C97">
              <w:rPr>
                <w:color w:val="000000" w:themeColor="text1"/>
              </w:rPr>
              <w:t>)</w:t>
            </w:r>
          </w:p>
        </w:tc>
        <w:tc>
          <w:tcPr>
            <w:tcW w:w="2835" w:type="dxa"/>
          </w:tcPr>
          <w:p w14:paraId="049800B5" w14:textId="77777777" w:rsidR="004E140A" w:rsidRPr="00453C97" w:rsidRDefault="004E140A" w:rsidP="004E140A">
            <w:pPr>
              <w:tabs>
                <w:tab w:val="left" w:pos="2957"/>
              </w:tabs>
              <w:rPr>
                <w:color w:val="000000" w:themeColor="text1"/>
              </w:rPr>
            </w:pPr>
          </w:p>
        </w:tc>
        <w:tc>
          <w:tcPr>
            <w:tcW w:w="2835" w:type="dxa"/>
          </w:tcPr>
          <w:p w14:paraId="565FD3FA" w14:textId="77777777" w:rsidR="004E140A" w:rsidRPr="00453C97" w:rsidRDefault="004E140A" w:rsidP="004E140A">
            <w:pPr>
              <w:tabs>
                <w:tab w:val="left" w:pos="2957"/>
              </w:tabs>
              <w:rPr>
                <w:color w:val="000000" w:themeColor="text1"/>
              </w:rPr>
            </w:pPr>
          </w:p>
        </w:tc>
      </w:tr>
      <w:tr w:rsidR="004E140A" w:rsidRPr="00453C97" w14:paraId="18EFFF7D" w14:textId="77777777" w:rsidTr="00B64667">
        <w:tc>
          <w:tcPr>
            <w:tcW w:w="562" w:type="dxa"/>
          </w:tcPr>
          <w:p w14:paraId="74C9181A" w14:textId="77777777" w:rsidR="004E140A" w:rsidRPr="00453C97" w:rsidRDefault="004E140A" w:rsidP="004E140A">
            <w:pPr>
              <w:rPr>
                <w:color w:val="000000" w:themeColor="text1"/>
              </w:rPr>
            </w:pPr>
          </w:p>
        </w:tc>
        <w:tc>
          <w:tcPr>
            <w:tcW w:w="2694" w:type="dxa"/>
          </w:tcPr>
          <w:p w14:paraId="61AE95C7" w14:textId="77777777" w:rsidR="004E140A" w:rsidRPr="00453C97" w:rsidRDefault="004E140A" w:rsidP="004E140A">
            <w:pPr>
              <w:tabs>
                <w:tab w:val="left" w:pos="2957"/>
              </w:tabs>
              <w:rPr>
                <w:color w:val="000000" w:themeColor="text1"/>
              </w:rPr>
            </w:pPr>
          </w:p>
        </w:tc>
        <w:tc>
          <w:tcPr>
            <w:tcW w:w="5103" w:type="dxa"/>
          </w:tcPr>
          <w:p w14:paraId="01B4E8B6" w14:textId="77777777" w:rsidR="004E140A" w:rsidRPr="00453C97" w:rsidRDefault="00342547" w:rsidP="004E140A">
            <w:pPr>
              <w:tabs>
                <w:tab w:val="left" w:pos="2957"/>
              </w:tabs>
              <w:rPr>
                <w:color w:val="000000" w:themeColor="text1"/>
              </w:rPr>
            </w:pPr>
            <w:r w:rsidRPr="00453C97">
              <w:rPr>
                <w:color w:val="000000" w:themeColor="text1"/>
              </w:rPr>
              <w:t>Difficult to measure areas:</w:t>
            </w:r>
          </w:p>
          <w:p w14:paraId="1450336F" w14:textId="77777777" w:rsidR="00342547" w:rsidRPr="00453C97" w:rsidRDefault="00342547" w:rsidP="004E140A">
            <w:pPr>
              <w:tabs>
                <w:tab w:val="left" w:pos="2957"/>
              </w:tabs>
              <w:rPr>
                <w:color w:val="000000" w:themeColor="text1"/>
              </w:rPr>
            </w:pPr>
            <w:r w:rsidRPr="00453C97">
              <w:rPr>
                <w:color w:val="000000" w:themeColor="text1"/>
              </w:rPr>
              <w:t>informal activities</w:t>
            </w:r>
          </w:p>
          <w:p w14:paraId="63D1EE55" w14:textId="77777777" w:rsidR="00695006" w:rsidRPr="00453C97" w:rsidRDefault="00342547" w:rsidP="00C701AE">
            <w:pPr>
              <w:tabs>
                <w:tab w:val="right" w:pos="4887"/>
              </w:tabs>
              <w:rPr>
                <w:color w:val="000000" w:themeColor="text1"/>
              </w:rPr>
            </w:pPr>
            <w:r w:rsidRPr="00453C97">
              <w:rPr>
                <w:color w:val="000000" w:themeColor="text1"/>
              </w:rPr>
              <w:t>illegal activities</w:t>
            </w:r>
            <w:r w:rsidR="00C701AE" w:rsidRPr="00453C97">
              <w:rPr>
                <w:color w:val="000000" w:themeColor="text1"/>
              </w:rPr>
              <w:tab/>
            </w:r>
          </w:p>
        </w:tc>
        <w:tc>
          <w:tcPr>
            <w:tcW w:w="2835" w:type="dxa"/>
          </w:tcPr>
          <w:p w14:paraId="07B12EE4" w14:textId="77777777" w:rsidR="004E140A" w:rsidRPr="00453C97" w:rsidRDefault="004E140A" w:rsidP="004E140A">
            <w:pPr>
              <w:tabs>
                <w:tab w:val="left" w:pos="2957"/>
              </w:tabs>
              <w:rPr>
                <w:color w:val="000000" w:themeColor="text1"/>
              </w:rPr>
            </w:pPr>
          </w:p>
        </w:tc>
        <w:tc>
          <w:tcPr>
            <w:tcW w:w="2835" w:type="dxa"/>
          </w:tcPr>
          <w:p w14:paraId="3360858B" w14:textId="77777777" w:rsidR="004E140A" w:rsidRPr="00453C97" w:rsidRDefault="004E140A" w:rsidP="004E140A">
            <w:pPr>
              <w:tabs>
                <w:tab w:val="left" w:pos="2957"/>
              </w:tabs>
              <w:rPr>
                <w:color w:val="000000" w:themeColor="text1"/>
              </w:rPr>
            </w:pPr>
          </w:p>
        </w:tc>
      </w:tr>
      <w:tr w:rsidR="004E140A" w:rsidRPr="00453C97" w14:paraId="409057F4" w14:textId="77777777" w:rsidTr="00B64667">
        <w:tc>
          <w:tcPr>
            <w:tcW w:w="562" w:type="dxa"/>
          </w:tcPr>
          <w:p w14:paraId="4A2917A8" w14:textId="77777777" w:rsidR="004E140A" w:rsidRPr="00453C97" w:rsidRDefault="004E140A" w:rsidP="004E140A">
            <w:pPr>
              <w:rPr>
                <w:color w:val="000000" w:themeColor="text1"/>
              </w:rPr>
            </w:pPr>
          </w:p>
        </w:tc>
        <w:tc>
          <w:tcPr>
            <w:tcW w:w="2694" w:type="dxa"/>
          </w:tcPr>
          <w:p w14:paraId="257D592E" w14:textId="77777777" w:rsidR="004E140A" w:rsidRPr="00453C97" w:rsidRDefault="004E140A" w:rsidP="004E140A">
            <w:pPr>
              <w:tabs>
                <w:tab w:val="left" w:pos="2957"/>
              </w:tabs>
              <w:rPr>
                <w:color w:val="000000" w:themeColor="text1"/>
              </w:rPr>
            </w:pPr>
          </w:p>
        </w:tc>
        <w:tc>
          <w:tcPr>
            <w:tcW w:w="5103" w:type="dxa"/>
          </w:tcPr>
          <w:p w14:paraId="54D308AF" w14:textId="77777777" w:rsidR="004E140A" w:rsidRPr="00453C97" w:rsidRDefault="00695006" w:rsidP="004E140A">
            <w:pPr>
              <w:tabs>
                <w:tab w:val="left" w:pos="2957"/>
              </w:tabs>
              <w:rPr>
                <w:color w:val="000000" w:themeColor="text1"/>
              </w:rPr>
            </w:pPr>
            <w:r w:rsidRPr="00453C97">
              <w:rPr>
                <w:color w:val="000000" w:themeColor="text1"/>
              </w:rPr>
              <w:t>Resolution through data confrontation</w:t>
            </w:r>
          </w:p>
        </w:tc>
        <w:tc>
          <w:tcPr>
            <w:tcW w:w="2835" w:type="dxa"/>
          </w:tcPr>
          <w:p w14:paraId="3F010CA6" w14:textId="77777777" w:rsidR="004E140A" w:rsidRPr="00453C97" w:rsidRDefault="004E140A" w:rsidP="004E140A">
            <w:pPr>
              <w:tabs>
                <w:tab w:val="left" w:pos="2957"/>
              </w:tabs>
              <w:rPr>
                <w:color w:val="000000" w:themeColor="text1"/>
              </w:rPr>
            </w:pPr>
          </w:p>
        </w:tc>
        <w:tc>
          <w:tcPr>
            <w:tcW w:w="2835" w:type="dxa"/>
          </w:tcPr>
          <w:p w14:paraId="264F0570" w14:textId="77777777" w:rsidR="004E140A" w:rsidRPr="00453C97" w:rsidRDefault="004E140A" w:rsidP="004E140A">
            <w:pPr>
              <w:tabs>
                <w:tab w:val="left" w:pos="2957"/>
              </w:tabs>
              <w:rPr>
                <w:color w:val="000000" w:themeColor="text1"/>
              </w:rPr>
            </w:pPr>
          </w:p>
        </w:tc>
      </w:tr>
      <w:tr w:rsidR="006D1473" w:rsidRPr="00453C97" w14:paraId="74AD81AE" w14:textId="77777777" w:rsidTr="00B64667">
        <w:tc>
          <w:tcPr>
            <w:tcW w:w="562" w:type="dxa"/>
          </w:tcPr>
          <w:p w14:paraId="7C8B034E" w14:textId="77777777" w:rsidR="004E140A" w:rsidRPr="00453C97" w:rsidRDefault="004E140A" w:rsidP="004E140A">
            <w:pPr>
              <w:rPr>
                <w:color w:val="000000" w:themeColor="text1"/>
              </w:rPr>
            </w:pPr>
          </w:p>
        </w:tc>
        <w:tc>
          <w:tcPr>
            <w:tcW w:w="2694" w:type="dxa"/>
          </w:tcPr>
          <w:p w14:paraId="7C0AB51A" w14:textId="6BA293D0" w:rsidR="004E140A" w:rsidRPr="00453C97" w:rsidRDefault="005B5B64" w:rsidP="004E140A">
            <w:pPr>
              <w:tabs>
                <w:tab w:val="left" w:pos="2957"/>
              </w:tabs>
              <w:rPr>
                <w:b/>
                <w:color w:val="000000" w:themeColor="text1"/>
              </w:rPr>
            </w:pPr>
            <w:r w:rsidRPr="00453C97">
              <w:rPr>
                <w:b/>
                <w:color w:val="000000" w:themeColor="text1"/>
              </w:rPr>
              <w:t>Outcome</w:t>
            </w:r>
          </w:p>
        </w:tc>
        <w:tc>
          <w:tcPr>
            <w:tcW w:w="5103" w:type="dxa"/>
          </w:tcPr>
          <w:p w14:paraId="7A8ACD24" w14:textId="30FECEE6" w:rsidR="004E140A" w:rsidRDefault="00DA0873" w:rsidP="004E140A">
            <w:pPr>
              <w:tabs>
                <w:tab w:val="left" w:pos="2957"/>
              </w:tabs>
              <w:rPr>
                <w:color w:val="000000" w:themeColor="text1"/>
              </w:rPr>
            </w:pPr>
            <w:r>
              <w:rPr>
                <w:color w:val="000000" w:themeColor="text1"/>
              </w:rPr>
              <w:t>(i)</w:t>
            </w:r>
            <w:r w:rsidR="006D1473" w:rsidRPr="00453C97">
              <w:rPr>
                <w:color w:val="000000" w:themeColor="text1"/>
              </w:rPr>
              <w:t xml:space="preserve">Compilers will have a better understanding </w:t>
            </w:r>
            <w:r w:rsidR="00DF4D4C" w:rsidRPr="00453C97">
              <w:rPr>
                <w:color w:val="000000" w:themeColor="text1"/>
              </w:rPr>
              <w:t>of the relationships among SUT, and production- and expenditure-based GDP.</w:t>
            </w:r>
          </w:p>
          <w:p w14:paraId="41D2AAB2" w14:textId="72F822A3" w:rsidR="00DA0873" w:rsidRPr="00453C97" w:rsidRDefault="00DA0873" w:rsidP="004E140A">
            <w:pPr>
              <w:tabs>
                <w:tab w:val="left" w:pos="2957"/>
              </w:tabs>
              <w:rPr>
                <w:color w:val="000000" w:themeColor="text1"/>
              </w:rPr>
            </w:pPr>
            <w:r>
              <w:rPr>
                <w:color w:val="000000" w:themeColor="text1"/>
              </w:rPr>
              <w:t xml:space="preserve">(ii) </w:t>
            </w:r>
            <w:r w:rsidRPr="00453C97">
              <w:rPr>
                <w:color w:val="000000" w:themeColor="text1"/>
              </w:rPr>
              <w:t>Compilers able to identify existing and possible periodic data sources for building an SUT</w:t>
            </w:r>
          </w:p>
        </w:tc>
        <w:tc>
          <w:tcPr>
            <w:tcW w:w="2835" w:type="dxa"/>
          </w:tcPr>
          <w:p w14:paraId="49EB3911" w14:textId="77777777" w:rsidR="004E140A" w:rsidRPr="00453C97" w:rsidRDefault="004E140A" w:rsidP="004E140A">
            <w:pPr>
              <w:tabs>
                <w:tab w:val="left" w:pos="2957"/>
              </w:tabs>
              <w:rPr>
                <w:color w:val="000000" w:themeColor="text1"/>
              </w:rPr>
            </w:pPr>
          </w:p>
        </w:tc>
        <w:tc>
          <w:tcPr>
            <w:tcW w:w="2835" w:type="dxa"/>
          </w:tcPr>
          <w:p w14:paraId="5FF9292D" w14:textId="77777777" w:rsidR="004E140A" w:rsidRPr="00453C97" w:rsidRDefault="004E140A" w:rsidP="004E140A">
            <w:pPr>
              <w:tabs>
                <w:tab w:val="left" w:pos="2957"/>
              </w:tabs>
              <w:rPr>
                <w:color w:val="000000" w:themeColor="text1"/>
              </w:rPr>
            </w:pPr>
          </w:p>
        </w:tc>
      </w:tr>
      <w:tr w:rsidR="004E140A" w:rsidRPr="00453C97" w14:paraId="3689F9F0" w14:textId="77777777" w:rsidTr="00B64667">
        <w:tc>
          <w:tcPr>
            <w:tcW w:w="562" w:type="dxa"/>
          </w:tcPr>
          <w:p w14:paraId="3F54E45A" w14:textId="77777777" w:rsidR="004E140A" w:rsidRPr="00453C97" w:rsidRDefault="004E140A" w:rsidP="004E140A">
            <w:pPr>
              <w:rPr>
                <w:color w:val="000000" w:themeColor="text1"/>
              </w:rPr>
            </w:pPr>
          </w:p>
        </w:tc>
        <w:tc>
          <w:tcPr>
            <w:tcW w:w="2694" w:type="dxa"/>
          </w:tcPr>
          <w:p w14:paraId="36C91927" w14:textId="570D7CCF" w:rsidR="004E140A" w:rsidRPr="00453C97" w:rsidRDefault="006D1473" w:rsidP="004E140A">
            <w:pPr>
              <w:tabs>
                <w:tab w:val="left" w:pos="2957"/>
              </w:tabs>
              <w:rPr>
                <w:b/>
                <w:color w:val="000000" w:themeColor="text1"/>
              </w:rPr>
            </w:pPr>
            <w:r w:rsidRPr="00453C97">
              <w:rPr>
                <w:b/>
                <w:color w:val="000000" w:themeColor="text1"/>
              </w:rPr>
              <w:t>Exercise</w:t>
            </w:r>
          </w:p>
        </w:tc>
        <w:tc>
          <w:tcPr>
            <w:tcW w:w="5103" w:type="dxa"/>
          </w:tcPr>
          <w:p w14:paraId="5BD6B972" w14:textId="77777777" w:rsidR="004E140A" w:rsidRPr="00453C97" w:rsidRDefault="006D1473" w:rsidP="006D1473">
            <w:pPr>
              <w:tabs>
                <w:tab w:val="left" w:pos="2957"/>
              </w:tabs>
              <w:rPr>
                <w:color w:val="000000" w:themeColor="text1"/>
              </w:rPr>
            </w:pPr>
            <w:r w:rsidRPr="00453C97">
              <w:rPr>
                <w:color w:val="000000" w:themeColor="text1"/>
              </w:rPr>
              <w:t>Add to list developed in modules 3</w:t>
            </w:r>
            <w:r w:rsidR="0089510F" w:rsidRPr="00453C97">
              <w:rPr>
                <w:color w:val="000000" w:themeColor="text1"/>
              </w:rPr>
              <w:t>, 4</w:t>
            </w:r>
            <w:r w:rsidRPr="00453C97">
              <w:rPr>
                <w:color w:val="000000" w:themeColor="text1"/>
              </w:rPr>
              <w:t xml:space="preserve"> and 5 relating to possible future improvements. Identify any further prospective data sources.</w:t>
            </w:r>
          </w:p>
        </w:tc>
        <w:tc>
          <w:tcPr>
            <w:tcW w:w="2835" w:type="dxa"/>
          </w:tcPr>
          <w:p w14:paraId="579520CE" w14:textId="77777777" w:rsidR="004E140A" w:rsidRPr="00453C97" w:rsidRDefault="004E140A" w:rsidP="004E140A">
            <w:pPr>
              <w:tabs>
                <w:tab w:val="left" w:pos="2957"/>
              </w:tabs>
              <w:rPr>
                <w:color w:val="000000" w:themeColor="text1"/>
              </w:rPr>
            </w:pPr>
          </w:p>
        </w:tc>
        <w:tc>
          <w:tcPr>
            <w:tcW w:w="2835" w:type="dxa"/>
          </w:tcPr>
          <w:p w14:paraId="0F18693D" w14:textId="77777777" w:rsidR="004E140A" w:rsidRPr="00453C97" w:rsidRDefault="004E140A" w:rsidP="004E140A">
            <w:pPr>
              <w:tabs>
                <w:tab w:val="left" w:pos="2957"/>
              </w:tabs>
              <w:rPr>
                <w:color w:val="000000" w:themeColor="text1"/>
              </w:rPr>
            </w:pPr>
          </w:p>
        </w:tc>
      </w:tr>
      <w:tr w:rsidR="004E140A" w:rsidRPr="00453C97" w14:paraId="72551EC0" w14:textId="77777777" w:rsidTr="00B64667">
        <w:tc>
          <w:tcPr>
            <w:tcW w:w="562" w:type="dxa"/>
          </w:tcPr>
          <w:p w14:paraId="66464F8A" w14:textId="77777777" w:rsidR="004E140A" w:rsidRPr="00453C97" w:rsidRDefault="004E140A" w:rsidP="004E140A">
            <w:pPr>
              <w:rPr>
                <w:color w:val="000000" w:themeColor="text1"/>
              </w:rPr>
            </w:pPr>
          </w:p>
        </w:tc>
        <w:tc>
          <w:tcPr>
            <w:tcW w:w="2694" w:type="dxa"/>
          </w:tcPr>
          <w:p w14:paraId="32665BCB" w14:textId="77777777" w:rsidR="004E140A" w:rsidRPr="00453C97" w:rsidRDefault="004E140A" w:rsidP="004E140A">
            <w:pPr>
              <w:tabs>
                <w:tab w:val="left" w:pos="2957"/>
              </w:tabs>
              <w:rPr>
                <w:color w:val="000000" w:themeColor="text1"/>
              </w:rPr>
            </w:pPr>
          </w:p>
        </w:tc>
        <w:tc>
          <w:tcPr>
            <w:tcW w:w="5103" w:type="dxa"/>
          </w:tcPr>
          <w:p w14:paraId="1BDC3B7D" w14:textId="77777777" w:rsidR="004E140A" w:rsidRPr="00453C97" w:rsidRDefault="004E140A" w:rsidP="004E140A">
            <w:pPr>
              <w:tabs>
                <w:tab w:val="left" w:pos="2957"/>
              </w:tabs>
              <w:rPr>
                <w:color w:val="000000" w:themeColor="text1"/>
              </w:rPr>
            </w:pPr>
          </w:p>
        </w:tc>
        <w:tc>
          <w:tcPr>
            <w:tcW w:w="2835" w:type="dxa"/>
          </w:tcPr>
          <w:p w14:paraId="6AE2DB7C" w14:textId="77777777" w:rsidR="004E140A" w:rsidRPr="00453C97" w:rsidRDefault="004E140A" w:rsidP="004E140A">
            <w:pPr>
              <w:tabs>
                <w:tab w:val="left" w:pos="2957"/>
              </w:tabs>
              <w:rPr>
                <w:color w:val="000000" w:themeColor="text1"/>
              </w:rPr>
            </w:pPr>
          </w:p>
        </w:tc>
        <w:tc>
          <w:tcPr>
            <w:tcW w:w="2835" w:type="dxa"/>
          </w:tcPr>
          <w:p w14:paraId="1C0B2347" w14:textId="77777777" w:rsidR="004E140A" w:rsidRPr="00453C97" w:rsidRDefault="004E140A" w:rsidP="004E140A">
            <w:pPr>
              <w:tabs>
                <w:tab w:val="left" w:pos="2957"/>
              </w:tabs>
              <w:rPr>
                <w:color w:val="000000" w:themeColor="text1"/>
              </w:rPr>
            </w:pPr>
          </w:p>
        </w:tc>
      </w:tr>
      <w:tr w:rsidR="006D1473" w:rsidRPr="00453C97" w14:paraId="22F4F6B5" w14:textId="77777777" w:rsidTr="00E86E74">
        <w:tc>
          <w:tcPr>
            <w:tcW w:w="562" w:type="dxa"/>
          </w:tcPr>
          <w:p w14:paraId="4689A249" w14:textId="77777777" w:rsidR="006D1473" w:rsidRPr="00453C97" w:rsidRDefault="006D1473" w:rsidP="004E140A">
            <w:pPr>
              <w:rPr>
                <w:color w:val="000000" w:themeColor="text1"/>
              </w:rPr>
            </w:pPr>
          </w:p>
        </w:tc>
        <w:tc>
          <w:tcPr>
            <w:tcW w:w="7797" w:type="dxa"/>
            <w:gridSpan w:val="2"/>
          </w:tcPr>
          <w:p w14:paraId="2923B226" w14:textId="77777777" w:rsidR="006D1473" w:rsidRPr="00453C97" w:rsidRDefault="006D1473" w:rsidP="006D1473">
            <w:pPr>
              <w:tabs>
                <w:tab w:val="left" w:pos="2957"/>
              </w:tabs>
              <w:rPr>
                <w:b/>
                <w:color w:val="000000" w:themeColor="text1"/>
              </w:rPr>
            </w:pPr>
            <w:r w:rsidRPr="00453C97">
              <w:rPr>
                <w:b/>
                <w:color w:val="000000" w:themeColor="text1"/>
              </w:rPr>
              <w:t xml:space="preserve">At this point, each </w:t>
            </w:r>
            <w:r w:rsidR="002C6F1B" w:rsidRPr="00453C97">
              <w:rPr>
                <w:b/>
                <w:color w:val="000000" w:themeColor="text1"/>
              </w:rPr>
              <w:t xml:space="preserve">GDP </w:t>
            </w:r>
            <w:r w:rsidRPr="00453C97">
              <w:rPr>
                <w:b/>
                <w:color w:val="000000" w:themeColor="text1"/>
              </w:rPr>
              <w:t>compiler should have a list of possible future improvements and a list of prospective new data sources</w:t>
            </w:r>
            <w:r w:rsidR="002C6F1B" w:rsidRPr="00453C97">
              <w:rPr>
                <w:b/>
                <w:color w:val="000000" w:themeColor="text1"/>
              </w:rPr>
              <w:t>. Need to have a course of action</w:t>
            </w:r>
            <w:r w:rsidR="00E86E74" w:rsidRPr="00453C97">
              <w:rPr>
                <w:b/>
                <w:color w:val="000000" w:themeColor="text1"/>
              </w:rPr>
              <w:t xml:space="preserve"> to follow this up – who they should discuss this with. Identify the way forward</w:t>
            </w:r>
            <w:r w:rsidR="002C6F1B" w:rsidRPr="00453C97">
              <w:rPr>
                <w:b/>
                <w:color w:val="000000" w:themeColor="text1"/>
              </w:rPr>
              <w:t>.</w:t>
            </w:r>
          </w:p>
        </w:tc>
        <w:tc>
          <w:tcPr>
            <w:tcW w:w="2835" w:type="dxa"/>
          </w:tcPr>
          <w:p w14:paraId="5976174C" w14:textId="75257C2B" w:rsidR="006D1473" w:rsidRPr="00453C97" w:rsidRDefault="006D1473" w:rsidP="004E140A">
            <w:pPr>
              <w:tabs>
                <w:tab w:val="left" w:pos="2957"/>
              </w:tabs>
              <w:rPr>
                <w:b/>
                <w:color w:val="000000" w:themeColor="text1"/>
              </w:rPr>
            </w:pPr>
          </w:p>
        </w:tc>
        <w:tc>
          <w:tcPr>
            <w:tcW w:w="2835" w:type="dxa"/>
          </w:tcPr>
          <w:p w14:paraId="2268A0FE" w14:textId="77777777" w:rsidR="006D1473" w:rsidRPr="00453C97" w:rsidRDefault="006D1473" w:rsidP="004E140A">
            <w:pPr>
              <w:tabs>
                <w:tab w:val="left" w:pos="2957"/>
              </w:tabs>
              <w:rPr>
                <w:color w:val="000000" w:themeColor="text1"/>
              </w:rPr>
            </w:pPr>
          </w:p>
        </w:tc>
      </w:tr>
      <w:tr w:rsidR="004E140A" w:rsidRPr="00453C97" w14:paraId="050B2D14" w14:textId="77777777" w:rsidTr="00B64667">
        <w:tc>
          <w:tcPr>
            <w:tcW w:w="562" w:type="dxa"/>
            <w:tcBorders>
              <w:bottom w:val="single" w:sz="12" w:space="0" w:color="auto"/>
            </w:tcBorders>
          </w:tcPr>
          <w:p w14:paraId="2AA94DB4" w14:textId="77777777" w:rsidR="004E140A" w:rsidRPr="00453C97" w:rsidRDefault="004E140A" w:rsidP="004E140A">
            <w:pPr>
              <w:rPr>
                <w:color w:val="000000" w:themeColor="text1"/>
              </w:rPr>
            </w:pPr>
          </w:p>
        </w:tc>
        <w:tc>
          <w:tcPr>
            <w:tcW w:w="2694" w:type="dxa"/>
            <w:tcBorders>
              <w:bottom w:val="single" w:sz="12" w:space="0" w:color="auto"/>
            </w:tcBorders>
          </w:tcPr>
          <w:p w14:paraId="3C16C4F6" w14:textId="77777777" w:rsidR="004E140A" w:rsidRPr="00453C97" w:rsidRDefault="004E140A" w:rsidP="004E140A">
            <w:pPr>
              <w:tabs>
                <w:tab w:val="left" w:pos="2957"/>
              </w:tabs>
              <w:rPr>
                <w:color w:val="000000" w:themeColor="text1"/>
              </w:rPr>
            </w:pPr>
          </w:p>
        </w:tc>
        <w:tc>
          <w:tcPr>
            <w:tcW w:w="5103" w:type="dxa"/>
            <w:tcBorders>
              <w:bottom w:val="single" w:sz="12" w:space="0" w:color="auto"/>
            </w:tcBorders>
          </w:tcPr>
          <w:p w14:paraId="508EF1A6"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16D956CE"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2AE3ED16" w14:textId="77777777" w:rsidR="004E140A" w:rsidRPr="00453C97" w:rsidRDefault="004E140A" w:rsidP="004E140A">
            <w:pPr>
              <w:tabs>
                <w:tab w:val="left" w:pos="2957"/>
              </w:tabs>
              <w:rPr>
                <w:color w:val="000000" w:themeColor="text1"/>
              </w:rPr>
            </w:pPr>
          </w:p>
        </w:tc>
      </w:tr>
      <w:tr w:rsidR="004E140A" w:rsidRPr="00453C97" w14:paraId="6C96DCBE" w14:textId="77777777" w:rsidTr="00B64667">
        <w:tc>
          <w:tcPr>
            <w:tcW w:w="562" w:type="dxa"/>
            <w:tcBorders>
              <w:top w:val="single" w:sz="12" w:space="0" w:color="auto"/>
            </w:tcBorders>
          </w:tcPr>
          <w:p w14:paraId="18CD01B4" w14:textId="77777777" w:rsidR="004E140A" w:rsidRPr="00453C97" w:rsidRDefault="00C701AE" w:rsidP="004E140A">
            <w:pPr>
              <w:rPr>
                <w:b/>
                <w:color w:val="000000" w:themeColor="text1"/>
              </w:rPr>
            </w:pPr>
            <w:r w:rsidRPr="00453C97">
              <w:rPr>
                <w:b/>
                <w:color w:val="000000" w:themeColor="text1"/>
              </w:rPr>
              <w:t>7</w:t>
            </w:r>
          </w:p>
        </w:tc>
        <w:tc>
          <w:tcPr>
            <w:tcW w:w="2694" w:type="dxa"/>
            <w:tcBorders>
              <w:top w:val="single" w:sz="12" w:space="0" w:color="auto"/>
            </w:tcBorders>
          </w:tcPr>
          <w:p w14:paraId="0BC71B07" w14:textId="37604D8A" w:rsidR="004E140A" w:rsidRPr="006D5B73" w:rsidRDefault="003B213F" w:rsidP="004E140A">
            <w:pPr>
              <w:tabs>
                <w:tab w:val="left" w:pos="2957"/>
              </w:tabs>
              <w:rPr>
                <w:b/>
                <w:color w:val="000000" w:themeColor="text1"/>
              </w:rPr>
            </w:pPr>
            <w:r w:rsidRPr="00FE2684">
              <w:rPr>
                <w:b/>
                <w:sz w:val="24"/>
                <w:szCs w:val="24"/>
              </w:rPr>
              <w:t>Income and Capital Accounts</w:t>
            </w:r>
            <w:r w:rsidRPr="00FE2684">
              <w:rPr>
                <w:sz w:val="24"/>
                <w:szCs w:val="24"/>
              </w:rPr>
              <w:t xml:space="preserve"> </w:t>
            </w:r>
          </w:p>
          <w:p w14:paraId="70649DB4" w14:textId="77777777" w:rsidR="004E140A" w:rsidRPr="00453C97" w:rsidRDefault="004E140A" w:rsidP="000E376B">
            <w:pPr>
              <w:tabs>
                <w:tab w:val="left" w:pos="2957"/>
              </w:tabs>
              <w:rPr>
                <w:b/>
                <w:color w:val="000000" w:themeColor="text1"/>
              </w:rPr>
            </w:pPr>
            <w:r w:rsidRPr="00453C97">
              <w:rPr>
                <w:b/>
                <w:color w:val="000000" w:themeColor="text1"/>
              </w:rPr>
              <w:t xml:space="preserve">about </w:t>
            </w:r>
            <w:r w:rsidR="000E376B" w:rsidRPr="00453C97">
              <w:rPr>
                <w:b/>
                <w:color w:val="000000" w:themeColor="text1"/>
              </w:rPr>
              <w:t>3</w:t>
            </w:r>
            <w:r w:rsidRPr="00453C97">
              <w:rPr>
                <w:b/>
                <w:color w:val="000000" w:themeColor="text1"/>
              </w:rPr>
              <w:t xml:space="preserve"> hours</w:t>
            </w:r>
          </w:p>
        </w:tc>
        <w:tc>
          <w:tcPr>
            <w:tcW w:w="5103" w:type="dxa"/>
            <w:tcBorders>
              <w:top w:val="single" w:sz="12" w:space="0" w:color="auto"/>
            </w:tcBorders>
          </w:tcPr>
          <w:p w14:paraId="5F02EB24" w14:textId="77777777" w:rsidR="00C701AE" w:rsidRPr="00453C97" w:rsidRDefault="00C701AE" w:rsidP="00C701AE">
            <w:pPr>
              <w:tabs>
                <w:tab w:val="left" w:pos="2957"/>
              </w:tabs>
              <w:rPr>
                <w:color w:val="000000" w:themeColor="text1"/>
              </w:rPr>
            </w:pPr>
            <w:r w:rsidRPr="00453C97">
              <w:rPr>
                <w:b/>
                <w:color w:val="000000" w:themeColor="text1"/>
              </w:rPr>
              <w:t>Objective:</w:t>
            </w:r>
            <w:r w:rsidRPr="00453C97">
              <w:rPr>
                <w:color w:val="000000" w:themeColor="text1"/>
              </w:rPr>
              <w:t xml:space="preserve"> Introduce concepts of GNI, GNDI and </w:t>
            </w:r>
            <w:r w:rsidR="008167A8" w:rsidRPr="00453C97">
              <w:rPr>
                <w:color w:val="000000" w:themeColor="text1"/>
              </w:rPr>
              <w:t>savings -</w:t>
            </w:r>
            <w:r w:rsidRPr="00453C97">
              <w:rPr>
                <w:color w:val="000000" w:themeColor="text1"/>
              </w:rPr>
              <w:t xml:space="preserve"> what they are, why they are important, </w:t>
            </w:r>
            <w:r w:rsidR="004E140A" w:rsidRPr="00453C97">
              <w:rPr>
                <w:color w:val="000000" w:themeColor="text1"/>
              </w:rPr>
              <w:t xml:space="preserve">how they are used and how to calculate. </w:t>
            </w:r>
          </w:p>
          <w:p w14:paraId="0E039B86" w14:textId="77777777" w:rsidR="004E140A" w:rsidRPr="00453C97" w:rsidRDefault="004E140A" w:rsidP="00C701AE">
            <w:pPr>
              <w:tabs>
                <w:tab w:val="left" w:pos="2957"/>
              </w:tabs>
              <w:rPr>
                <w:color w:val="000000" w:themeColor="text1"/>
              </w:rPr>
            </w:pPr>
          </w:p>
        </w:tc>
        <w:tc>
          <w:tcPr>
            <w:tcW w:w="2835" w:type="dxa"/>
            <w:tcBorders>
              <w:top w:val="single" w:sz="12" w:space="0" w:color="auto"/>
            </w:tcBorders>
          </w:tcPr>
          <w:p w14:paraId="3B72162F" w14:textId="77777777" w:rsidR="004E140A" w:rsidRPr="00453C97" w:rsidRDefault="00C12755" w:rsidP="00C12755">
            <w:pPr>
              <w:tabs>
                <w:tab w:val="left" w:pos="2957"/>
              </w:tabs>
              <w:rPr>
                <w:color w:val="000000" w:themeColor="text1"/>
              </w:rPr>
            </w:pPr>
            <w:r w:rsidRPr="00453C97">
              <w:rPr>
                <w:color w:val="000000" w:themeColor="text1"/>
              </w:rPr>
              <w:t xml:space="preserve">Has </w:t>
            </w:r>
            <w:r w:rsidR="004E140A" w:rsidRPr="00453C97">
              <w:rPr>
                <w:color w:val="000000" w:themeColor="text1"/>
              </w:rPr>
              <w:t>links to SDGs</w:t>
            </w:r>
            <w:r w:rsidRPr="00453C97">
              <w:rPr>
                <w:color w:val="000000" w:themeColor="text1"/>
              </w:rPr>
              <w:t xml:space="preserve"> and targets.</w:t>
            </w:r>
          </w:p>
          <w:p w14:paraId="22C9CCE3" w14:textId="52A1B922" w:rsidR="00C12755" w:rsidRPr="00453C97" w:rsidRDefault="00C12755" w:rsidP="00C12755">
            <w:pPr>
              <w:tabs>
                <w:tab w:val="left" w:pos="2957"/>
              </w:tabs>
              <w:rPr>
                <w:color w:val="000000" w:themeColor="text1"/>
              </w:rPr>
            </w:pPr>
          </w:p>
        </w:tc>
        <w:tc>
          <w:tcPr>
            <w:tcW w:w="2835" w:type="dxa"/>
            <w:tcBorders>
              <w:top w:val="single" w:sz="12" w:space="0" w:color="auto"/>
            </w:tcBorders>
          </w:tcPr>
          <w:p w14:paraId="32C5E2B4" w14:textId="211BC903" w:rsidR="004E140A" w:rsidRPr="00453C97" w:rsidRDefault="006C37C8" w:rsidP="004E140A">
            <w:pPr>
              <w:tabs>
                <w:tab w:val="left" w:pos="2957"/>
              </w:tabs>
              <w:rPr>
                <w:color w:val="000000" w:themeColor="text1"/>
              </w:rPr>
            </w:pPr>
            <w:r w:rsidRPr="00453C97">
              <w:rPr>
                <w:i/>
                <w:color w:val="000000" w:themeColor="text1"/>
              </w:rPr>
              <w:t>2008 SNA</w:t>
            </w:r>
          </w:p>
        </w:tc>
      </w:tr>
      <w:tr w:rsidR="00C12755" w:rsidRPr="00453C97" w14:paraId="75B0000A" w14:textId="77777777" w:rsidTr="00B64667">
        <w:tc>
          <w:tcPr>
            <w:tcW w:w="562" w:type="dxa"/>
          </w:tcPr>
          <w:p w14:paraId="729F5E8E" w14:textId="77777777" w:rsidR="00C12755" w:rsidRPr="00453C97" w:rsidRDefault="00C12755" w:rsidP="004E140A">
            <w:pPr>
              <w:rPr>
                <w:color w:val="000000" w:themeColor="text1"/>
              </w:rPr>
            </w:pPr>
          </w:p>
        </w:tc>
        <w:tc>
          <w:tcPr>
            <w:tcW w:w="2694" w:type="dxa"/>
          </w:tcPr>
          <w:p w14:paraId="66FB5F66" w14:textId="77777777" w:rsidR="00C12755" w:rsidRPr="00453C97" w:rsidRDefault="00C12755" w:rsidP="004E140A">
            <w:pPr>
              <w:tabs>
                <w:tab w:val="left" w:pos="2957"/>
              </w:tabs>
              <w:rPr>
                <w:color w:val="000000" w:themeColor="text1"/>
              </w:rPr>
            </w:pPr>
          </w:p>
        </w:tc>
        <w:tc>
          <w:tcPr>
            <w:tcW w:w="5103" w:type="dxa"/>
          </w:tcPr>
          <w:p w14:paraId="5487C8F6" w14:textId="77777777" w:rsidR="00C12755" w:rsidRPr="00453C97" w:rsidRDefault="00C12755" w:rsidP="004E140A">
            <w:pPr>
              <w:tabs>
                <w:tab w:val="left" w:pos="2957"/>
              </w:tabs>
              <w:rPr>
                <w:color w:val="000000" w:themeColor="text1"/>
              </w:rPr>
            </w:pPr>
            <w:r w:rsidRPr="00453C97">
              <w:rPr>
                <w:color w:val="000000" w:themeColor="text1"/>
              </w:rPr>
              <w:t xml:space="preserve">Give examples of usage, and note that current price </w:t>
            </w:r>
            <w:r w:rsidRPr="00453C97">
              <w:rPr>
                <w:color w:val="000000" w:themeColor="text1"/>
                <w:u w:val="single"/>
              </w:rPr>
              <w:t>levels of GDP</w:t>
            </w:r>
            <w:r w:rsidRPr="00453C97">
              <w:rPr>
                <w:color w:val="000000" w:themeColor="text1"/>
              </w:rPr>
              <w:t xml:space="preserve"> are important for the estimation of GNI and GNDI.</w:t>
            </w:r>
          </w:p>
        </w:tc>
        <w:tc>
          <w:tcPr>
            <w:tcW w:w="2835" w:type="dxa"/>
          </w:tcPr>
          <w:p w14:paraId="78355756" w14:textId="77777777" w:rsidR="00C12755" w:rsidRPr="00453C97" w:rsidRDefault="00C12755" w:rsidP="004E140A">
            <w:pPr>
              <w:tabs>
                <w:tab w:val="left" w:pos="2957"/>
              </w:tabs>
              <w:rPr>
                <w:color w:val="000000" w:themeColor="text1"/>
              </w:rPr>
            </w:pPr>
          </w:p>
        </w:tc>
        <w:tc>
          <w:tcPr>
            <w:tcW w:w="2835" w:type="dxa"/>
          </w:tcPr>
          <w:p w14:paraId="31647382" w14:textId="77777777" w:rsidR="00C12755" w:rsidRPr="00453C97" w:rsidRDefault="00C12755" w:rsidP="004E140A">
            <w:pPr>
              <w:tabs>
                <w:tab w:val="left" w:pos="2957"/>
              </w:tabs>
              <w:rPr>
                <w:color w:val="000000" w:themeColor="text1"/>
              </w:rPr>
            </w:pPr>
          </w:p>
        </w:tc>
      </w:tr>
      <w:tr w:rsidR="004E140A" w:rsidRPr="00453C97" w14:paraId="02EA963C" w14:textId="77777777" w:rsidTr="00B64667">
        <w:tc>
          <w:tcPr>
            <w:tcW w:w="562" w:type="dxa"/>
          </w:tcPr>
          <w:p w14:paraId="7BFE7A36" w14:textId="77777777" w:rsidR="004E140A" w:rsidRPr="00453C97" w:rsidRDefault="004E140A" w:rsidP="004E140A">
            <w:pPr>
              <w:rPr>
                <w:color w:val="000000" w:themeColor="text1"/>
              </w:rPr>
            </w:pPr>
          </w:p>
        </w:tc>
        <w:tc>
          <w:tcPr>
            <w:tcW w:w="2694" w:type="dxa"/>
          </w:tcPr>
          <w:p w14:paraId="6CA3701C" w14:textId="77777777" w:rsidR="004E140A" w:rsidRPr="00453C97" w:rsidRDefault="004E140A" w:rsidP="004E140A">
            <w:pPr>
              <w:tabs>
                <w:tab w:val="left" w:pos="2957"/>
              </w:tabs>
              <w:rPr>
                <w:color w:val="000000" w:themeColor="text1"/>
              </w:rPr>
            </w:pPr>
          </w:p>
        </w:tc>
        <w:tc>
          <w:tcPr>
            <w:tcW w:w="5103" w:type="dxa"/>
          </w:tcPr>
          <w:p w14:paraId="5510E42C" w14:textId="77777777" w:rsidR="004E140A" w:rsidRPr="00453C97" w:rsidRDefault="004E140A" w:rsidP="004E140A">
            <w:pPr>
              <w:tabs>
                <w:tab w:val="left" w:pos="2957"/>
              </w:tabs>
              <w:rPr>
                <w:color w:val="000000" w:themeColor="text1"/>
              </w:rPr>
            </w:pPr>
            <w:r w:rsidRPr="00453C97">
              <w:rPr>
                <w:color w:val="000000" w:themeColor="text1"/>
              </w:rPr>
              <w:t>– pulls in data for the balance of payments current account</w:t>
            </w:r>
            <w:r w:rsidR="00C12755" w:rsidRPr="00453C97">
              <w:rPr>
                <w:color w:val="000000" w:themeColor="text1"/>
              </w:rPr>
              <w:t xml:space="preserve"> to estimate GNI and GNDI (these data are normally available)</w:t>
            </w:r>
          </w:p>
        </w:tc>
        <w:tc>
          <w:tcPr>
            <w:tcW w:w="2835" w:type="dxa"/>
          </w:tcPr>
          <w:p w14:paraId="040E4B86" w14:textId="77777777" w:rsidR="004E140A" w:rsidRPr="00453C97" w:rsidRDefault="004E140A" w:rsidP="004E140A">
            <w:pPr>
              <w:tabs>
                <w:tab w:val="left" w:pos="2957"/>
              </w:tabs>
              <w:rPr>
                <w:color w:val="000000" w:themeColor="text1"/>
              </w:rPr>
            </w:pPr>
          </w:p>
        </w:tc>
        <w:tc>
          <w:tcPr>
            <w:tcW w:w="2835" w:type="dxa"/>
          </w:tcPr>
          <w:p w14:paraId="3373F77F" w14:textId="77777777" w:rsidR="004E140A" w:rsidRPr="00453C97" w:rsidRDefault="004E140A" w:rsidP="004E140A">
            <w:pPr>
              <w:tabs>
                <w:tab w:val="left" w:pos="2957"/>
              </w:tabs>
              <w:rPr>
                <w:color w:val="000000" w:themeColor="text1"/>
              </w:rPr>
            </w:pPr>
          </w:p>
        </w:tc>
      </w:tr>
      <w:tr w:rsidR="004E140A" w:rsidRPr="00453C97" w14:paraId="52EDE01F" w14:textId="77777777" w:rsidTr="00B64667">
        <w:tc>
          <w:tcPr>
            <w:tcW w:w="562" w:type="dxa"/>
          </w:tcPr>
          <w:p w14:paraId="7C924021" w14:textId="77777777" w:rsidR="004E140A" w:rsidRPr="00453C97" w:rsidRDefault="004E140A" w:rsidP="004E140A">
            <w:pPr>
              <w:rPr>
                <w:color w:val="000000" w:themeColor="text1"/>
              </w:rPr>
            </w:pPr>
          </w:p>
        </w:tc>
        <w:tc>
          <w:tcPr>
            <w:tcW w:w="2694" w:type="dxa"/>
          </w:tcPr>
          <w:p w14:paraId="11B32502" w14:textId="77777777" w:rsidR="004E140A" w:rsidRPr="00453C97" w:rsidRDefault="004E140A" w:rsidP="004E140A">
            <w:pPr>
              <w:tabs>
                <w:tab w:val="left" w:pos="2957"/>
              </w:tabs>
              <w:rPr>
                <w:color w:val="000000" w:themeColor="text1"/>
              </w:rPr>
            </w:pPr>
          </w:p>
        </w:tc>
        <w:tc>
          <w:tcPr>
            <w:tcW w:w="5103" w:type="dxa"/>
          </w:tcPr>
          <w:p w14:paraId="209F813D" w14:textId="77777777" w:rsidR="000E376B" w:rsidRPr="00453C97" w:rsidRDefault="004E140A" w:rsidP="004E140A">
            <w:pPr>
              <w:tabs>
                <w:tab w:val="left" w:pos="2957"/>
              </w:tabs>
              <w:rPr>
                <w:color w:val="000000" w:themeColor="text1"/>
              </w:rPr>
            </w:pPr>
            <w:r w:rsidRPr="00453C97">
              <w:rPr>
                <w:color w:val="000000" w:themeColor="text1"/>
              </w:rPr>
              <w:t>– explain primary and secondary income from the ESS (what is included in each)</w:t>
            </w:r>
          </w:p>
          <w:p w14:paraId="222DCDE4" w14:textId="77777777" w:rsidR="004E140A" w:rsidRPr="00453C97" w:rsidRDefault="000E376B" w:rsidP="004E140A">
            <w:pPr>
              <w:tabs>
                <w:tab w:val="left" w:pos="2957"/>
              </w:tabs>
              <w:rPr>
                <w:color w:val="000000" w:themeColor="text1"/>
              </w:rPr>
            </w:pPr>
            <w:r w:rsidRPr="00453C97">
              <w:rPr>
                <w:color w:val="000000" w:themeColor="text1"/>
              </w:rPr>
              <w:t>– include explanation of current and capital transfers</w:t>
            </w:r>
          </w:p>
          <w:p w14:paraId="5240574E" w14:textId="77777777" w:rsidR="00C12755" w:rsidRPr="00453C97" w:rsidRDefault="00C12755" w:rsidP="004E140A">
            <w:pPr>
              <w:tabs>
                <w:tab w:val="left" w:pos="2957"/>
              </w:tabs>
              <w:rPr>
                <w:color w:val="000000" w:themeColor="text1"/>
              </w:rPr>
            </w:pPr>
            <w:r w:rsidRPr="00453C97">
              <w:rPr>
                <w:color w:val="000000" w:themeColor="text1"/>
              </w:rPr>
              <w:t>– mention reliability</w:t>
            </w:r>
          </w:p>
        </w:tc>
        <w:tc>
          <w:tcPr>
            <w:tcW w:w="2835" w:type="dxa"/>
          </w:tcPr>
          <w:p w14:paraId="09621D03" w14:textId="77777777" w:rsidR="004E140A" w:rsidRPr="00453C97" w:rsidRDefault="004E140A" w:rsidP="004E140A">
            <w:pPr>
              <w:tabs>
                <w:tab w:val="left" w:pos="2957"/>
              </w:tabs>
              <w:rPr>
                <w:color w:val="000000" w:themeColor="text1"/>
              </w:rPr>
            </w:pPr>
          </w:p>
        </w:tc>
        <w:tc>
          <w:tcPr>
            <w:tcW w:w="2835" w:type="dxa"/>
          </w:tcPr>
          <w:p w14:paraId="13FFAF1E" w14:textId="77777777" w:rsidR="004E140A" w:rsidRPr="00453C97" w:rsidRDefault="004E140A" w:rsidP="004E140A">
            <w:pPr>
              <w:tabs>
                <w:tab w:val="left" w:pos="2957"/>
              </w:tabs>
              <w:rPr>
                <w:color w:val="000000" w:themeColor="text1"/>
              </w:rPr>
            </w:pPr>
          </w:p>
        </w:tc>
      </w:tr>
      <w:tr w:rsidR="00246A9F" w:rsidRPr="00453C97" w14:paraId="243945C4" w14:textId="77777777" w:rsidTr="00B64667">
        <w:tc>
          <w:tcPr>
            <w:tcW w:w="562" w:type="dxa"/>
          </w:tcPr>
          <w:p w14:paraId="0ABBF762" w14:textId="77777777" w:rsidR="00246A9F" w:rsidRPr="00453C97" w:rsidRDefault="00246A9F" w:rsidP="004E140A">
            <w:pPr>
              <w:rPr>
                <w:color w:val="000000" w:themeColor="text1"/>
              </w:rPr>
            </w:pPr>
          </w:p>
        </w:tc>
        <w:tc>
          <w:tcPr>
            <w:tcW w:w="2694" w:type="dxa"/>
          </w:tcPr>
          <w:p w14:paraId="680E1037" w14:textId="77777777" w:rsidR="00246A9F" w:rsidRPr="00453C97" w:rsidRDefault="00246A9F" w:rsidP="004E140A">
            <w:pPr>
              <w:tabs>
                <w:tab w:val="left" w:pos="2957"/>
              </w:tabs>
              <w:rPr>
                <w:color w:val="000000" w:themeColor="text1"/>
              </w:rPr>
            </w:pPr>
          </w:p>
        </w:tc>
        <w:tc>
          <w:tcPr>
            <w:tcW w:w="5103" w:type="dxa"/>
          </w:tcPr>
          <w:p w14:paraId="7E90EEDC" w14:textId="77777777" w:rsidR="00246A9F" w:rsidRPr="00453C97" w:rsidRDefault="00246A9F" w:rsidP="004E140A">
            <w:pPr>
              <w:tabs>
                <w:tab w:val="left" w:pos="2957"/>
              </w:tabs>
              <w:rPr>
                <w:color w:val="000000" w:themeColor="text1"/>
              </w:rPr>
            </w:pPr>
            <w:r w:rsidRPr="00453C97">
              <w:rPr>
                <w:color w:val="000000" w:themeColor="text1"/>
              </w:rPr>
              <w:t>Explain concept of national savings and how to calculate</w:t>
            </w:r>
          </w:p>
        </w:tc>
        <w:tc>
          <w:tcPr>
            <w:tcW w:w="2835" w:type="dxa"/>
          </w:tcPr>
          <w:p w14:paraId="192868CF" w14:textId="214826D1" w:rsidR="00246A9F" w:rsidRPr="00453C97" w:rsidRDefault="00F35C29" w:rsidP="004E140A">
            <w:pPr>
              <w:tabs>
                <w:tab w:val="left" w:pos="2957"/>
              </w:tabs>
              <w:rPr>
                <w:color w:val="000000" w:themeColor="text1"/>
              </w:rPr>
            </w:pPr>
            <w:r w:rsidRPr="00453C97">
              <w:rPr>
                <w:color w:val="000000" w:themeColor="text1"/>
              </w:rPr>
              <w:t xml:space="preserve">The </w:t>
            </w:r>
            <w:r w:rsidR="006C37C8">
              <w:rPr>
                <w:color w:val="000000" w:themeColor="text1"/>
              </w:rPr>
              <w:t xml:space="preserve">trainees </w:t>
            </w:r>
            <w:r w:rsidRPr="00453C97">
              <w:rPr>
                <w:color w:val="000000" w:themeColor="text1"/>
              </w:rPr>
              <w:t>might</w:t>
            </w:r>
            <w:r w:rsidR="00026CE7" w:rsidRPr="00453C97">
              <w:rPr>
                <w:color w:val="000000" w:themeColor="text1"/>
              </w:rPr>
              <w:t xml:space="preserve"> have</w:t>
            </w:r>
            <w:r w:rsidR="00246A9F" w:rsidRPr="00453C97">
              <w:rPr>
                <w:color w:val="000000" w:themeColor="text1"/>
              </w:rPr>
              <w:t xml:space="preserve"> a discussion on how best to introduce savings</w:t>
            </w:r>
            <w:r w:rsidRPr="00453C97">
              <w:rPr>
                <w:color w:val="000000" w:themeColor="text1"/>
              </w:rPr>
              <w:t>.</w:t>
            </w:r>
          </w:p>
        </w:tc>
        <w:tc>
          <w:tcPr>
            <w:tcW w:w="2835" w:type="dxa"/>
          </w:tcPr>
          <w:p w14:paraId="3E497C7B" w14:textId="77777777" w:rsidR="00246A9F" w:rsidRPr="00453C97" w:rsidRDefault="00246A9F" w:rsidP="004E140A">
            <w:pPr>
              <w:tabs>
                <w:tab w:val="left" w:pos="2957"/>
              </w:tabs>
              <w:rPr>
                <w:color w:val="000000" w:themeColor="text1"/>
              </w:rPr>
            </w:pPr>
          </w:p>
        </w:tc>
      </w:tr>
      <w:tr w:rsidR="00C701AE" w:rsidRPr="00453C97" w14:paraId="7CF5B4BF" w14:textId="77777777" w:rsidTr="00B64667">
        <w:tc>
          <w:tcPr>
            <w:tcW w:w="562" w:type="dxa"/>
          </w:tcPr>
          <w:p w14:paraId="443623D4" w14:textId="77777777" w:rsidR="00C701AE" w:rsidRPr="00453C97" w:rsidRDefault="00C701AE" w:rsidP="004E140A">
            <w:pPr>
              <w:rPr>
                <w:color w:val="000000" w:themeColor="text1"/>
              </w:rPr>
            </w:pPr>
          </w:p>
        </w:tc>
        <w:tc>
          <w:tcPr>
            <w:tcW w:w="2694" w:type="dxa"/>
          </w:tcPr>
          <w:p w14:paraId="6C095B9F" w14:textId="2297322D" w:rsidR="00C701AE" w:rsidRPr="00453C97" w:rsidRDefault="00246A9F" w:rsidP="004E140A">
            <w:pPr>
              <w:tabs>
                <w:tab w:val="left" w:pos="2957"/>
              </w:tabs>
              <w:rPr>
                <w:b/>
                <w:color w:val="000000" w:themeColor="text1"/>
              </w:rPr>
            </w:pPr>
            <w:r w:rsidRPr="00453C97">
              <w:rPr>
                <w:b/>
                <w:color w:val="000000" w:themeColor="text1"/>
              </w:rPr>
              <w:t>Outcome</w:t>
            </w:r>
            <w:r w:rsidR="00ED3EE5" w:rsidRPr="00453C97">
              <w:rPr>
                <w:b/>
                <w:color w:val="000000" w:themeColor="text1"/>
              </w:rPr>
              <w:t>s</w:t>
            </w:r>
          </w:p>
        </w:tc>
        <w:tc>
          <w:tcPr>
            <w:tcW w:w="5103" w:type="dxa"/>
          </w:tcPr>
          <w:p w14:paraId="3E0CDA46" w14:textId="77777777" w:rsidR="00C701AE" w:rsidRPr="00453C97" w:rsidRDefault="00313A5B" w:rsidP="00313A5B">
            <w:pPr>
              <w:tabs>
                <w:tab w:val="left" w:pos="2957"/>
              </w:tabs>
              <w:rPr>
                <w:color w:val="000000" w:themeColor="text1"/>
              </w:rPr>
            </w:pPr>
            <w:r w:rsidRPr="00453C97">
              <w:rPr>
                <w:color w:val="000000" w:themeColor="text1"/>
              </w:rPr>
              <w:t>(i)</w:t>
            </w:r>
            <w:r w:rsidR="00246A9F" w:rsidRPr="00453C97">
              <w:rPr>
                <w:color w:val="000000" w:themeColor="text1"/>
              </w:rPr>
              <w:t>Compilers can calculate GNI, GNDI and national savings</w:t>
            </w:r>
            <w:r w:rsidRPr="00453C97">
              <w:rPr>
                <w:color w:val="000000" w:themeColor="text1"/>
              </w:rPr>
              <w:t xml:space="preserve"> for their economy; and </w:t>
            </w:r>
          </w:p>
          <w:p w14:paraId="0E1E7E7B" w14:textId="47996DE5" w:rsidR="00045D2E" w:rsidRPr="00453C97" w:rsidRDefault="00313A5B" w:rsidP="00045D2E">
            <w:pPr>
              <w:tabs>
                <w:tab w:val="left" w:pos="2957"/>
              </w:tabs>
              <w:rPr>
                <w:color w:val="000000" w:themeColor="text1"/>
              </w:rPr>
            </w:pPr>
            <w:r w:rsidRPr="00453C97">
              <w:rPr>
                <w:color w:val="000000" w:themeColor="text1"/>
              </w:rPr>
              <w:t xml:space="preserve">(ii) </w:t>
            </w:r>
            <w:r w:rsidR="00045D2E" w:rsidRPr="00453C97">
              <w:rPr>
                <w:color w:val="000000" w:themeColor="text1"/>
              </w:rPr>
              <w:t>Compilers understand how their country is classified in</w:t>
            </w:r>
            <w:r w:rsidR="006C37C8">
              <w:rPr>
                <w:color w:val="000000" w:themeColor="text1"/>
              </w:rPr>
              <w:t xml:space="preserve"> international development frameworks</w:t>
            </w:r>
          </w:p>
        </w:tc>
        <w:tc>
          <w:tcPr>
            <w:tcW w:w="2835" w:type="dxa"/>
          </w:tcPr>
          <w:p w14:paraId="42E7005C" w14:textId="77777777" w:rsidR="00C701AE" w:rsidRPr="00453C97" w:rsidRDefault="00C701AE" w:rsidP="004E140A">
            <w:pPr>
              <w:tabs>
                <w:tab w:val="left" w:pos="2957"/>
              </w:tabs>
              <w:rPr>
                <w:color w:val="000000" w:themeColor="text1"/>
              </w:rPr>
            </w:pPr>
          </w:p>
        </w:tc>
        <w:tc>
          <w:tcPr>
            <w:tcW w:w="2835" w:type="dxa"/>
          </w:tcPr>
          <w:p w14:paraId="3305B4CC" w14:textId="77777777" w:rsidR="00C701AE" w:rsidRPr="00453C97" w:rsidRDefault="00C701AE" w:rsidP="004E140A">
            <w:pPr>
              <w:tabs>
                <w:tab w:val="left" w:pos="2957"/>
              </w:tabs>
              <w:rPr>
                <w:color w:val="000000" w:themeColor="text1"/>
              </w:rPr>
            </w:pPr>
          </w:p>
        </w:tc>
      </w:tr>
      <w:tr w:rsidR="004E140A" w:rsidRPr="00453C97" w14:paraId="37D2C03E" w14:textId="77777777" w:rsidTr="00B64667">
        <w:tc>
          <w:tcPr>
            <w:tcW w:w="562" w:type="dxa"/>
            <w:tcBorders>
              <w:bottom w:val="single" w:sz="12" w:space="0" w:color="auto"/>
            </w:tcBorders>
          </w:tcPr>
          <w:p w14:paraId="7923FDE4" w14:textId="77777777" w:rsidR="004E140A" w:rsidRPr="00453C97" w:rsidRDefault="004E140A" w:rsidP="004E140A">
            <w:pPr>
              <w:rPr>
                <w:color w:val="000000" w:themeColor="text1"/>
              </w:rPr>
            </w:pPr>
          </w:p>
        </w:tc>
        <w:tc>
          <w:tcPr>
            <w:tcW w:w="2694" w:type="dxa"/>
            <w:tcBorders>
              <w:bottom w:val="single" w:sz="12" w:space="0" w:color="auto"/>
            </w:tcBorders>
          </w:tcPr>
          <w:p w14:paraId="74D0136E" w14:textId="77777777" w:rsidR="004E140A" w:rsidRPr="00453C97" w:rsidRDefault="004E140A" w:rsidP="004E140A">
            <w:pPr>
              <w:tabs>
                <w:tab w:val="left" w:pos="2957"/>
              </w:tabs>
              <w:rPr>
                <w:color w:val="000000" w:themeColor="text1"/>
              </w:rPr>
            </w:pPr>
          </w:p>
        </w:tc>
        <w:tc>
          <w:tcPr>
            <w:tcW w:w="5103" w:type="dxa"/>
            <w:tcBorders>
              <w:bottom w:val="single" w:sz="12" w:space="0" w:color="auto"/>
            </w:tcBorders>
          </w:tcPr>
          <w:p w14:paraId="6D8649AF"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53C5BFF9" w14:textId="77777777" w:rsidR="004E140A" w:rsidRPr="00453C97" w:rsidRDefault="004E140A" w:rsidP="004E140A">
            <w:pPr>
              <w:tabs>
                <w:tab w:val="left" w:pos="2957"/>
              </w:tabs>
              <w:rPr>
                <w:color w:val="000000" w:themeColor="text1"/>
              </w:rPr>
            </w:pPr>
          </w:p>
        </w:tc>
        <w:tc>
          <w:tcPr>
            <w:tcW w:w="2835" w:type="dxa"/>
            <w:tcBorders>
              <w:bottom w:val="single" w:sz="12" w:space="0" w:color="auto"/>
            </w:tcBorders>
          </w:tcPr>
          <w:p w14:paraId="6462A7F8" w14:textId="77777777" w:rsidR="004E140A" w:rsidRPr="00453C97" w:rsidRDefault="004E140A" w:rsidP="004E140A">
            <w:pPr>
              <w:tabs>
                <w:tab w:val="left" w:pos="2957"/>
              </w:tabs>
              <w:rPr>
                <w:color w:val="000000" w:themeColor="text1"/>
              </w:rPr>
            </w:pPr>
          </w:p>
        </w:tc>
      </w:tr>
      <w:tr w:rsidR="0098035C" w:rsidRPr="00453C97" w14:paraId="6BD9513F" w14:textId="77777777" w:rsidTr="00B64667">
        <w:tc>
          <w:tcPr>
            <w:tcW w:w="562" w:type="dxa"/>
            <w:tcBorders>
              <w:top w:val="single" w:sz="12" w:space="0" w:color="auto"/>
            </w:tcBorders>
          </w:tcPr>
          <w:p w14:paraId="2B25DAA0" w14:textId="77777777" w:rsidR="0098035C" w:rsidRPr="00453C97" w:rsidRDefault="0098035C" w:rsidP="0098035C">
            <w:pPr>
              <w:rPr>
                <w:b/>
                <w:color w:val="000000" w:themeColor="text1"/>
              </w:rPr>
            </w:pPr>
            <w:r w:rsidRPr="00453C97">
              <w:rPr>
                <w:b/>
                <w:color w:val="000000" w:themeColor="text1"/>
              </w:rPr>
              <w:t>8</w:t>
            </w:r>
          </w:p>
        </w:tc>
        <w:tc>
          <w:tcPr>
            <w:tcW w:w="2694" w:type="dxa"/>
            <w:tcBorders>
              <w:top w:val="single" w:sz="12" w:space="0" w:color="auto"/>
            </w:tcBorders>
          </w:tcPr>
          <w:p w14:paraId="5924FCFA" w14:textId="77777777" w:rsidR="0098035C" w:rsidRPr="00453C97" w:rsidRDefault="0098035C" w:rsidP="0098035C">
            <w:pPr>
              <w:tabs>
                <w:tab w:val="left" w:pos="2957"/>
              </w:tabs>
              <w:rPr>
                <w:b/>
                <w:color w:val="000000" w:themeColor="text1"/>
              </w:rPr>
            </w:pPr>
            <w:r w:rsidRPr="00453C97">
              <w:rPr>
                <w:b/>
                <w:color w:val="000000" w:themeColor="text1"/>
              </w:rPr>
              <w:t>Classifications</w:t>
            </w:r>
          </w:p>
          <w:p w14:paraId="62CEBD1B" w14:textId="0CC3EB43" w:rsidR="0098035C" w:rsidRPr="00453C97" w:rsidRDefault="0098035C" w:rsidP="00995A51">
            <w:pPr>
              <w:tabs>
                <w:tab w:val="left" w:pos="2957"/>
              </w:tabs>
              <w:rPr>
                <w:b/>
                <w:color w:val="000000" w:themeColor="text1"/>
              </w:rPr>
            </w:pPr>
            <w:r w:rsidRPr="00453C97">
              <w:rPr>
                <w:b/>
                <w:color w:val="000000" w:themeColor="text1"/>
              </w:rPr>
              <w:t>2 hours</w:t>
            </w:r>
            <w:r w:rsidRPr="00453C97">
              <w:rPr>
                <w:b/>
                <w:color w:val="000000" w:themeColor="text1"/>
              </w:rPr>
              <w:t xml:space="preserve"> </w:t>
            </w:r>
          </w:p>
        </w:tc>
        <w:tc>
          <w:tcPr>
            <w:tcW w:w="5103" w:type="dxa"/>
            <w:tcBorders>
              <w:top w:val="single" w:sz="12" w:space="0" w:color="auto"/>
            </w:tcBorders>
          </w:tcPr>
          <w:p w14:paraId="30399F0F" w14:textId="088623E8" w:rsidR="0098035C" w:rsidRPr="00453C97" w:rsidRDefault="0098035C" w:rsidP="0098035C">
            <w:pPr>
              <w:tabs>
                <w:tab w:val="left" w:pos="2957"/>
              </w:tabs>
              <w:rPr>
                <w:color w:val="000000" w:themeColor="text1"/>
              </w:rPr>
            </w:pPr>
            <w:r w:rsidRPr="00453C97">
              <w:rPr>
                <w:b/>
                <w:color w:val="000000" w:themeColor="text1"/>
              </w:rPr>
              <w:t>Objective:</w:t>
            </w:r>
            <w:r w:rsidRPr="00453C97">
              <w:rPr>
                <w:color w:val="000000" w:themeColor="text1"/>
              </w:rPr>
              <w:t xml:space="preserve"> Explain the need for classifications and describe and detail the classifications with emphasis on those used for national accounts and prices. </w:t>
            </w:r>
          </w:p>
        </w:tc>
        <w:tc>
          <w:tcPr>
            <w:tcW w:w="2835" w:type="dxa"/>
            <w:tcBorders>
              <w:top w:val="single" w:sz="12" w:space="0" w:color="auto"/>
            </w:tcBorders>
          </w:tcPr>
          <w:p w14:paraId="2D97CBA8" w14:textId="77777777" w:rsidR="0098035C" w:rsidRPr="00453C97" w:rsidRDefault="0098035C" w:rsidP="0098035C">
            <w:pPr>
              <w:tabs>
                <w:tab w:val="left" w:pos="2957"/>
              </w:tabs>
              <w:rPr>
                <w:color w:val="000000" w:themeColor="text1"/>
              </w:rPr>
            </w:pPr>
          </w:p>
        </w:tc>
        <w:tc>
          <w:tcPr>
            <w:tcW w:w="2835" w:type="dxa"/>
            <w:tcBorders>
              <w:top w:val="single" w:sz="12" w:space="0" w:color="auto"/>
            </w:tcBorders>
          </w:tcPr>
          <w:p w14:paraId="336CB144" w14:textId="77777777" w:rsidR="0098035C" w:rsidRPr="00453C97" w:rsidRDefault="0098035C" w:rsidP="0098035C">
            <w:pPr>
              <w:tabs>
                <w:tab w:val="left" w:pos="2957"/>
              </w:tabs>
              <w:rPr>
                <w:color w:val="000000" w:themeColor="text1"/>
              </w:rPr>
            </w:pPr>
          </w:p>
        </w:tc>
      </w:tr>
      <w:tr w:rsidR="0098035C" w:rsidRPr="00453C97" w14:paraId="34D72696" w14:textId="77777777" w:rsidTr="00B64667">
        <w:tc>
          <w:tcPr>
            <w:tcW w:w="562" w:type="dxa"/>
          </w:tcPr>
          <w:p w14:paraId="0B0ECC09" w14:textId="77777777" w:rsidR="0098035C" w:rsidRPr="00453C97" w:rsidRDefault="0098035C" w:rsidP="0098035C">
            <w:pPr>
              <w:rPr>
                <w:color w:val="000000" w:themeColor="text1"/>
              </w:rPr>
            </w:pPr>
          </w:p>
        </w:tc>
        <w:tc>
          <w:tcPr>
            <w:tcW w:w="2694" w:type="dxa"/>
          </w:tcPr>
          <w:p w14:paraId="51B62958" w14:textId="77777777" w:rsidR="0098035C" w:rsidRPr="00453C97" w:rsidRDefault="0098035C" w:rsidP="0098035C">
            <w:pPr>
              <w:tabs>
                <w:tab w:val="left" w:pos="2957"/>
              </w:tabs>
              <w:rPr>
                <w:b/>
                <w:color w:val="000000" w:themeColor="text1"/>
              </w:rPr>
            </w:pPr>
          </w:p>
        </w:tc>
        <w:tc>
          <w:tcPr>
            <w:tcW w:w="5103" w:type="dxa"/>
          </w:tcPr>
          <w:p w14:paraId="545CF806" w14:textId="5EE40702" w:rsidR="0098035C" w:rsidRPr="00453C97" w:rsidRDefault="0098035C" w:rsidP="0098035C">
            <w:pPr>
              <w:tabs>
                <w:tab w:val="left" w:pos="2957"/>
              </w:tabs>
              <w:rPr>
                <w:color w:val="000000" w:themeColor="text1"/>
              </w:rPr>
            </w:pPr>
            <w:r w:rsidRPr="00453C97">
              <w:rPr>
                <w:color w:val="000000" w:themeColor="text1"/>
              </w:rPr>
              <w:t>– why we need classifications and why we use them in all statistical collections, aggregations and publications, adjustment for local conditions, importance of each, updating</w:t>
            </w:r>
          </w:p>
        </w:tc>
        <w:tc>
          <w:tcPr>
            <w:tcW w:w="2835" w:type="dxa"/>
          </w:tcPr>
          <w:p w14:paraId="0DA3DCF8" w14:textId="77777777" w:rsidR="0098035C" w:rsidRPr="00453C97" w:rsidRDefault="0098035C" w:rsidP="0098035C">
            <w:pPr>
              <w:tabs>
                <w:tab w:val="left" w:pos="2957"/>
              </w:tabs>
              <w:rPr>
                <w:color w:val="000000" w:themeColor="text1"/>
              </w:rPr>
            </w:pPr>
            <w:r w:rsidRPr="00453C97">
              <w:rPr>
                <w:color w:val="000000" w:themeColor="text1"/>
              </w:rPr>
              <w:t>with examples</w:t>
            </w:r>
          </w:p>
        </w:tc>
        <w:tc>
          <w:tcPr>
            <w:tcW w:w="2835" w:type="dxa"/>
          </w:tcPr>
          <w:p w14:paraId="6260C0F3" w14:textId="77777777" w:rsidR="0098035C" w:rsidRPr="00453C97" w:rsidRDefault="0098035C" w:rsidP="0098035C">
            <w:pPr>
              <w:tabs>
                <w:tab w:val="left" w:pos="2957"/>
              </w:tabs>
              <w:rPr>
                <w:color w:val="000000" w:themeColor="text1"/>
              </w:rPr>
            </w:pPr>
          </w:p>
        </w:tc>
      </w:tr>
      <w:tr w:rsidR="0098035C" w:rsidRPr="00453C97" w14:paraId="3D0A163A" w14:textId="77777777" w:rsidTr="00B64667">
        <w:tc>
          <w:tcPr>
            <w:tcW w:w="562" w:type="dxa"/>
          </w:tcPr>
          <w:p w14:paraId="3CF00915" w14:textId="77777777" w:rsidR="0098035C" w:rsidRPr="00453C97" w:rsidRDefault="0098035C" w:rsidP="0098035C">
            <w:pPr>
              <w:rPr>
                <w:color w:val="000000" w:themeColor="text1"/>
              </w:rPr>
            </w:pPr>
          </w:p>
        </w:tc>
        <w:tc>
          <w:tcPr>
            <w:tcW w:w="2694" w:type="dxa"/>
          </w:tcPr>
          <w:p w14:paraId="5F993422" w14:textId="77777777" w:rsidR="0098035C" w:rsidRPr="00453C97" w:rsidRDefault="0098035C" w:rsidP="0098035C">
            <w:pPr>
              <w:tabs>
                <w:tab w:val="left" w:pos="2957"/>
              </w:tabs>
              <w:rPr>
                <w:color w:val="000000" w:themeColor="text1"/>
              </w:rPr>
            </w:pPr>
          </w:p>
        </w:tc>
        <w:tc>
          <w:tcPr>
            <w:tcW w:w="5103" w:type="dxa"/>
          </w:tcPr>
          <w:p w14:paraId="1371DD76" w14:textId="6CEDB503" w:rsidR="0098035C" w:rsidRPr="00453C97" w:rsidRDefault="0098035C" w:rsidP="0098035C">
            <w:pPr>
              <w:tabs>
                <w:tab w:val="left" w:pos="2957"/>
              </w:tabs>
              <w:rPr>
                <w:color w:val="000000" w:themeColor="text1"/>
              </w:rPr>
            </w:pPr>
            <w:r w:rsidRPr="00453C97">
              <w:rPr>
                <w:color w:val="000000" w:themeColor="text1"/>
              </w:rPr>
              <w:t>– industry</w:t>
            </w:r>
          </w:p>
        </w:tc>
        <w:tc>
          <w:tcPr>
            <w:tcW w:w="2835" w:type="dxa"/>
          </w:tcPr>
          <w:p w14:paraId="1249BAEE" w14:textId="77777777" w:rsidR="0098035C" w:rsidRPr="00453C97" w:rsidRDefault="0098035C" w:rsidP="0098035C">
            <w:pPr>
              <w:tabs>
                <w:tab w:val="left" w:pos="2957"/>
              </w:tabs>
              <w:rPr>
                <w:color w:val="000000" w:themeColor="text1"/>
              </w:rPr>
            </w:pPr>
          </w:p>
        </w:tc>
        <w:tc>
          <w:tcPr>
            <w:tcW w:w="2835" w:type="dxa"/>
          </w:tcPr>
          <w:p w14:paraId="319505BE" w14:textId="77777777" w:rsidR="0098035C" w:rsidRPr="00453C97" w:rsidRDefault="0098035C" w:rsidP="0098035C">
            <w:pPr>
              <w:tabs>
                <w:tab w:val="left" w:pos="2957"/>
              </w:tabs>
              <w:rPr>
                <w:color w:val="000000" w:themeColor="text1"/>
              </w:rPr>
            </w:pPr>
          </w:p>
        </w:tc>
      </w:tr>
      <w:tr w:rsidR="0098035C" w:rsidRPr="00453C97" w14:paraId="789150A5" w14:textId="77777777" w:rsidTr="00B64667">
        <w:tc>
          <w:tcPr>
            <w:tcW w:w="562" w:type="dxa"/>
          </w:tcPr>
          <w:p w14:paraId="47037E7F" w14:textId="77777777" w:rsidR="0098035C" w:rsidRPr="00453C97" w:rsidRDefault="0098035C" w:rsidP="0098035C">
            <w:pPr>
              <w:rPr>
                <w:color w:val="000000" w:themeColor="text1"/>
              </w:rPr>
            </w:pPr>
          </w:p>
        </w:tc>
        <w:tc>
          <w:tcPr>
            <w:tcW w:w="2694" w:type="dxa"/>
          </w:tcPr>
          <w:p w14:paraId="6C18964A" w14:textId="77777777" w:rsidR="0098035C" w:rsidRPr="00453C97" w:rsidRDefault="0098035C" w:rsidP="0098035C">
            <w:pPr>
              <w:tabs>
                <w:tab w:val="left" w:pos="2957"/>
              </w:tabs>
              <w:rPr>
                <w:color w:val="000000" w:themeColor="text1"/>
              </w:rPr>
            </w:pPr>
          </w:p>
        </w:tc>
        <w:tc>
          <w:tcPr>
            <w:tcW w:w="5103" w:type="dxa"/>
          </w:tcPr>
          <w:p w14:paraId="064A9204" w14:textId="76461365" w:rsidR="0098035C" w:rsidRPr="00453C97" w:rsidRDefault="0098035C" w:rsidP="0098035C">
            <w:pPr>
              <w:tabs>
                <w:tab w:val="left" w:pos="2957"/>
              </w:tabs>
              <w:rPr>
                <w:color w:val="000000" w:themeColor="text1"/>
              </w:rPr>
            </w:pPr>
            <w:r w:rsidRPr="00453C97">
              <w:rPr>
                <w:color w:val="000000" w:themeColor="text1"/>
              </w:rPr>
              <w:t>– institutional sector</w:t>
            </w:r>
          </w:p>
        </w:tc>
        <w:tc>
          <w:tcPr>
            <w:tcW w:w="2835" w:type="dxa"/>
          </w:tcPr>
          <w:p w14:paraId="75D0641D" w14:textId="77777777" w:rsidR="0098035C" w:rsidRPr="00453C97" w:rsidRDefault="0098035C" w:rsidP="0098035C">
            <w:pPr>
              <w:tabs>
                <w:tab w:val="left" w:pos="2957"/>
              </w:tabs>
              <w:rPr>
                <w:color w:val="000000" w:themeColor="text1"/>
              </w:rPr>
            </w:pPr>
          </w:p>
        </w:tc>
        <w:tc>
          <w:tcPr>
            <w:tcW w:w="2835" w:type="dxa"/>
          </w:tcPr>
          <w:p w14:paraId="569DA35F" w14:textId="77777777" w:rsidR="0098035C" w:rsidRPr="00453C97" w:rsidRDefault="0098035C" w:rsidP="0098035C">
            <w:pPr>
              <w:tabs>
                <w:tab w:val="left" w:pos="2957"/>
              </w:tabs>
              <w:rPr>
                <w:color w:val="000000" w:themeColor="text1"/>
              </w:rPr>
            </w:pPr>
          </w:p>
        </w:tc>
      </w:tr>
      <w:tr w:rsidR="0098035C" w:rsidRPr="00453C97" w14:paraId="20BDBBC6" w14:textId="77777777" w:rsidTr="00B64667">
        <w:tc>
          <w:tcPr>
            <w:tcW w:w="562" w:type="dxa"/>
          </w:tcPr>
          <w:p w14:paraId="79CFC1AC" w14:textId="77777777" w:rsidR="0098035C" w:rsidRPr="00453C97" w:rsidRDefault="0098035C" w:rsidP="0098035C">
            <w:pPr>
              <w:rPr>
                <w:color w:val="000000" w:themeColor="text1"/>
              </w:rPr>
            </w:pPr>
          </w:p>
        </w:tc>
        <w:tc>
          <w:tcPr>
            <w:tcW w:w="2694" w:type="dxa"/>
          </w:tcPr>
          <w:p w14:paraId="3245EDE1" w14:textId="77777777" w:rsidR="0098035C" w:rsidRPr="00453C97" w:rsidRDefault="0098035C" w:rsidP="0098035C">
            <w:pPr>
              <w:tabs>
                <w:tab w:val="left" w:pos="2957"/>
              </w:tabs>
              <w:rPr>
                <w:color w:val="000000" w:themeColor="text1"/>
              </w:rPr>
            </w:pPr>
          </w:p>
        </w:tc>
        <w:tc>
          <w:tcPr>
            <w:tcW w:w="5103" w:type="dxa"/>
          </w:tcPr>
          <w:p w14:paraId="3FC39719" w14:textId="79630BB0" w:rsidR="0098035C" w:rsidRPr="00453C97" w:rsidRDefault="0098035C" w:rsidP="0098035C">
            <w:pPr>
              <w:tabs>
                <w:tab w:val="left" w:pos="2957"/>
              </w:tabs>
              <w:rPr>
                <w:color w:val="000000" w:themeColor="text1"/>
              </w:rPr>
            </w:pPr>
            <w:r w:rsidRPr="00453C97">
              <w:rPr>
                <w:color w:val="000000" w:themeColor="text1"/>
              </w:rPr>
              <w:t>– CPC</w:t>
            </w:r>
          </w:p>
        </w:tc>
        <w:tc>
          <w:tcPr>
            <w:tcW w:w="2835" w:type="dxa"/>
          </w:tcPr>
          <w:p w14:paraId="4D886310" w14:textId="77777777" w:rsidR="0098035C" w:rsidRPr="00453C97" w:rsidRDefault="0098035C" w:rsidP="0098035C">
            <w:pPr>
              <w:tabs>
                <w:tab w:val="left" w:pos="2957"/>
              </w:tabs>
              <w:rPr>
                <w:color w:val="000000" w:themeColor="text1"/>
              </w:rPr>
            </w:pPr>
          </w:p>
        </w:tc>
        <w:tc>
          <w:tcPr>
            <w:tcW w:w="2835" w:type="dxa"/>
          </w:tcPr>
          <w:p w14:paraId="044D3382" w14:textId="77777777" w:rsidR="0098035C" w:rsidRPr="00453C97" w:rsidRDefault="0098035C" w:rsidP="0098035C">
            <w:pPr>
              <w:tabs>
                <w:tab w:val="left" w:pos="2957"/>
              </w:tabs>
              <w:rPr>
                <w:color w:val="000000" w:themeColor="text1"/>
              </w:rPr>
            </w:pPr>
          </w:p>
        </w:tc>
      </w:tr>
      <w:tr w:rsidR="0098035C" w:rsidRPr="00453C97" w14:paraId="4A10D356" w14:textId="77777777" w:rsidTr="00B64667">
        <w:tc>
          <w:tcPr>
            <w:tcW w:w="562" w:type="dxa"/>
          </w:tcPr>
          <w:p w14:paraId="29D96197" w14:textId="77777777" w:rsidR="0098035C" w:rsidRPr="00453C97" w:rsidRDefault="0098035C" w:rsidP="0098035C">
            <w:pPr>
              <w:rPr>
                <w:color w:val="000000" w:themeColor="text1"/>
              </w:rPr>
            </w:pPr>
          </w:p>
        </w:tc>
        <w:tc>
          <w:tcPr>
            <w:tcW w:w="2694" w:type="dxa"/>
          </w:tcPr>
          <w:p w14:paraId="13819C59" w14:textId="77777777" w:rsidR="0098035C" w:rsidRPr="00453C97" w:rsidRDefault="0098035C" w:rsidP="0098035C">
            <w:pPr>
              <w:tabs>
                <w:tab w:val="left" w:pos="2957"/>
              </w:tabs>
              <w:rPr>
                <w:color w:val="000000" w:themeColor="text1"/>
              </w:rPr>
            </w:pPr>
          </w:p>
        </w:tc>
        <w:tc>
          <w:tcPr>
            <w:tcW w:w="5103" w:type="dxa"/>
          </w:tcPr>
          <w:p w14:paraId="6E57C88A" w14:textId="67C464D5" w:rsidR="0098035C" w:rsidRPr="00453C97" w:rsidRDefault="0098035C" w:rsidP="0098035C">
            <w:pPr>
              <w:tabs>
                <w:tab w:val="left" w:pos="2957"/>
              </w:tabs>
              <w:rPr>
                <w:color w:val="000000" w:themeColor="text1"/>
              </w:rPr>
            </w:pPr>
            <w:r w:rsidRPr="00453C97">
              <w:rPr>
                <w:color w:val="000000" w:themeColor="text1"/>
              </w:rPr>
              <w:t>– HS</w:t>
            </w:r>
          </w:p>
        </w:tc>
        <w:tc>
          <w:tcPr>
            <w:tcW w:w="2835" w:type="dxa"/>
          </w:tcPr>
          <w:p w14:paraId="38B5378A" w14:textId="4AF170C1" w:rsidR="0098035C" w:rsidRPr="00453C97" w:rsidRDefault="0098035C" w:rsidP="0098035C">
            <w:pPr>
              <w:tabs>
                <w:tab w:val="left" w:pos="2957"/>
              </w:tabs>
              <w:rPr>
                <w:color w:val="000000" w:themeColor="text1"/>
              </w:rPr>
            </w:pPr>
          </w:p>
        </w:tc>
        <w:tc>
          <w:tcPr>
            <w:tcW w:w="2835" w:type="dxa"/>
          </w:tcPr>
          <w:p w14:paraId="1B208812" w14:textId="77777777" w:rsidR="0098035C" w:rsidRPr="00453C97" w:rsidRDefault="0098035C" w:rsidP="0098035C">
            <w:pPr>
              <w:tabs>
                <w:tab w:val="left" w:pos="2957"/>
              </w:tabs>
              <w:rPr>
                <w:color w:val="000000" w:themeColor="text1"/>
              </w:rPr>
            </w:pPr>
          </w:p>
        </w:tc>
      </w:tr>
      <w:tr w:rsidR="0098035C" w:rsidRPr="00453C97" w14:paraId="2820AE0A" w14:textId="77777777" w:rsidTr="00B64667">
        <w:tc>
          <w:tcPr>
            <w:tcW w:w="562" w:type="dxa"/>
          </w:tcPr>
          <w:p w14:paraId="028857F2" w14:textId="77777777" w:rsidR="0098035C" w:rsidRPr="00453C97" w:rsidRDefault="0098035C" w:rsidP="0098035C">
            <w:pPr>
              <w:rPr>
                <w:color w:val="000000" w:themeColor="text1"/>
              </w:rPr>
            </w:pPr>
          </w:p>
        </w:tc>
        <w:tc>
          <w:tcPr>
            <w:tcW w:w="2694" w:type="dxa"/>
          </w:tcPr>
          <w:p w14:paraId="43A2A040" w14:textId="77777777" w:rsidR="0098035C" w:rsidRPr="00453C97" w:rsidRDefault="0098035C" w:rsidP="0098035C">
            <w:pPr>
              <w:tabs>
                <w:tab w:val="left" w:pos="2957"/>
              </w:tabs>
              <w:rPr>
                <w:color w:val="000000" w:themeColor="text1"/>
              </w:rPr>
            </w:pPr>
          </w:p>
        </w:tc>
        <w:tc>
          <w:tcPr>
            <w:tcW w:w="5103" w:type="dxa"/>
          </w:tcPr>
          <w:p w14:paraId="50EAA014" w14:textId="2B7F7714" w:rsidR="0098035C" w:rsidRPr="00453C97" w:rsidRDefault="0098035C" w:rsidP="0098035C">
            <w:pPr>
              <w:tabs>
                <w:tab w:val="left" w:pos="2957"/>
              </w:tabs>
              <w:rPr>
                <w:color w:val="000000" w:themeColor="text1"/>
              </w:rPr>
            </w:pPr>
            <w:r w:rsidRPr="00453C97">
              <w:rPr>
                <w:color w:val="000000" w:themeColor="text1"/>
              </w:rPr>
              <w:t>– SITC</w:t>
            </w:r>
          </w:p>
        </w:tc>
        <w:tc>
          <w:tcPr>
            <w:tcW w:w="2835" w:type="dxa"/>
          </w:tcPr>
          <w:p w14:paraId="540BEE2A" w14:textId="5408015F" w:rsidR="0098035C" w:rsidRPr="00453C97" w:rsidRDefault="0098035C" w:rsidP="0098035C">
            <w:pPr>
              <w:tabs>
                <w:tab w:val="left" w:pos="2957"/>
              </w:tabs>
              <w:rPr>
                <w:color w:val="000000" w:themeColor="text1"/>
              </w:rPr>
            </w:pPr>
          </w:p>
        </w:tc>
        <w:tc>
          <w:tcPr>
            <w:tcW w:w="2835" w:type="dxa"/>
          </w:tcPr>
          <w:p w14:paraId="68BCA55C" w14:textId="77777777" w:rsidR="0098035C" w:rsidRPr="00453C97" w:rsidRDefault="0098035C" w:rsidP="0098035C">
            <w:pPr>
              <w:tabs>
                <w:tab w:val="left" w:pos="2957"/>
              </w:tabs>
              <w:rPr>
                <w:color w:val="000000" w:themeColor="text1"/>
              </w:rPr>
            </w:pPr>
          </w:p>
        </w:tc>
      </w:tr>
      <w:tr w:rsidR="0098035C" w:rsidRPr="00453C97" w14:paraId="5FE0F422" w14:textId="77777777" w:rsidTr="00B64667">
        <w:tc>
          <w:tcPr>
            <w:tcW w:w="562" w:type="dxa"/>
          </w:tcPr>
          <w:p w14:paraId="08C17387" w14:textId="77777777" w:rsidR="0098035C" w:rsidRPr="00453C97" w:rsidRDefault="0098035C" w:rsidP="0098035C">
            <w:pPr>
              <w:rPr>
                <w:color w:val="000000" w:themeColor="text1"/>
              </w:rPr>
            </w:pPr>
          </w:p>
        </w:tc>
        <w:tc>
          <w:tcPr>
            <w:tcW w:w="2694" w:type="dxa"/>
          </w:tcPr>
          <w:p w14:paraId="0079B6DF" w14:textId="77777777" w:rsidR="0098035C" w:rsidRPr="00453C97" w:rsidRDefault="0098035C" w:rsidP="0098035C">
            <w:pPr>
              <w:tabs>
                <w:tab w:val="left" w:pos="2957"/>
              </w:tabs>
              <w:rPr>
                <w:color w:val="000000" w:themeColor="text1"/>
              </w:rPr>
            </w:pPr>
          </w:p>
        </w:tc>
        <w:tc>
          <w:tcPr>
            <w:tcW w:w="5103" w:type="dxa"/>
          </w:tcPr>
          <w:p w14:paraId="58693EA9" w14:textId="522981D0" w:rsidR="0098035C" w:rsidRPr="00453C97" w:rsidRDefault="0098035C" w:rsidP="0098035C">
            <w:pPr>
              <w:tabs>
                <w:tab w:val="left" w:pos="2957"/>
              </w:tabs>
              <w:rPr>
                <w:color w:val="000000" w:themeColor="text1"/>
              </w:rPr>
            </w:pPr>
            <w:r w:rsidRPr="00453C97">
              <w:rPr>
                <w:color w:val="000000" w:themeColor="text1"/>
              </w:rPr>
              <w:t>– COICOP</w:t>
            </w:r>
          </w:p>
        </w:tc>
        <w:tc>
          <w:tcPr>
            <w:tcW w:w="2835" w:type="dxa"/>
          </w:tcPr>
          <w:p w14:paraId="5895B555" w14:textId="77777777" w:rsidR="0098035C" w:rsidRPr="00453C97" w:rsidRDefault="0098035C" w:rsidP="0098035C">
            <w:pPr>
              <w:tabs>
                <w:tab w:val="left" w:pos="2957"/>
              </w:tabs>
              <w:rPr>
                <w:color w:val="000000" w:themeColor="text1"/>
              </w:rPr>
            </w:pPr>
          </w:p>
        </w:tc>
        <w:tc>
          <w:tcPr>
            <w:tcW w:w="2835" w:type="dxa"/>
          </w:tcPr>
          <w:p w14:paraId="025A5E51" w14:textId="77777777" w:rsidR="0098035C" w:rsidRPr="00453C97" w:rsidRDefault="0098035C" w:rsidP="0098035C">
            <w:pPr>
              <w:tabs>
                <w:tab w:val="left" w:pos="2957"/>
              </w:tabs>
              <w:rPr>
                <w:color w:val="000000" w:themeColor="text1"/>
              </w:rPr>
            </w:pPr>
          </w:p>
        </w:tc>
      </w:tr>
      <w:tr w:rsidR="0098035C" w:rsidRPr="00453C97" w14:paraId="00B0DF05" w14:textId="77777777" w:rsidTr="00B64667">
        <w:tc>
          <w:tcPr>
            <w:tcW w:w="562" w:type="dxa"/>
          </w:tcPr>
          <w:p w14:paraId="5402AAB9" w14:textId="77777777" w:rsidR="0098035C" w:rsidRPr="00453C97" w:rsidRDefault="0098035C" w:rsidP="0098035C">
            <w:pPr>
              <w:rPr>
                <w:color w:val="000000" w:themeColor="text1"/>
              </w:rPr>
            </w:pPr>
          </w:p>
        </w:tc>
        <w:tc>
          <w:tcPr>
            <w:tcW w:w="2694" w:type="dxa"/>
          </w:tcPr>
          <w:p w14:paraId="055C5B0B" w14:textId="77777777" w:rsidR="0098035C" w:rsidRPr="00453C97" w:rsidRDefault="0098035C" w:rsidP="0098035C">
            <w:pPr>
              <w:tabs>
                <w:tab w:val="left" w:pos="2957"/>
              </w:tabs>
              <w:rPr>
                <w:color w:val="000000" w:themeColor="text1"/>
              </w:rPr>
            </w:pPr>
          </w:p>
        </w:tc>
        <w:tc>
          <w:tcPr>
            <w:tcW w:w="5103" w:type="dxa"/>
          </w:tcPr>
          <w:p w14:paraId="431D74AF" w14:textId="1D65DC69" w:rsidR="0098035C" w:rsidRPr="00453C97" w:rsidRDefault="0098035C" w:rsidP="0098035C">
            <w:pPr>
              <w:tabs>
                <w:tab w:val="left" w:pos="2957"/>
              </w:tabs>
              <w:rPr>
                <w:color w:val="000000" w:themeColor="text1"/>
              </w:rPr>
            </w:pPr>
            <w:r w:rsidRPr="00453C97">
              <w:rPr>
                <w:color w:val="000000" w:themeColor="text1"/>
              </w:rPr>
              <w:t>– COFOG</w:t>
            </w:r>
          </w:p>
        </w:tc>
        <w:tc>
          <w:tcPr>
            <w:tcW w:w="2835" w:type="dxa"/>
          </w:tcPr>
          <w:p w14:paraId="5C12468C" w14:textId="67C5656F" w:rsidR="0098035C" w:rsidRPr="00453C97" w:rsidRDefault="0098035C" w:rsidP="0098035C">
            <w:pPr>
              <w:tabs>
                <w:tab w:val="left" w:pos="2957"/>
              </w:tabs>
              <w:rPr>
                <w:color w:val="000000" w:themeColor="text1"/>
              </w:rPr>
            </w:pPr>
          </w:p>
        </w:tc>
        <w:tc>
          <w:tcPr>
            <w:tcW w:w="2835" w:type="dxa"/>
          </w:tcPr>
          <w:p w14:paraId="4429550E" w14:textId="77777777" w:rsidR="0098035C" w:rsidRPr="00453C97" w:rsidRDefault="0098035C" w:rsidP="0098035C">
            <w:pPr>
              <w:tabs>
                <w:tab w:val="left" w:pos="2957"/>
              </w:tabs>
              <w:rPr>
                <w:color w:val="000000" w:themeColor="text1"/>
              </w:rPr>
            </w:pPr>
          </w:p>
        </w:tc>
      </w:tr>
      <w:tr w:rsidR="0098035C" w:rsidRPr="00453C97" w14:paraId="50DE4BB1" w14:textId="77777777" w:rsidTr="00B64667">
        <w:tc>
          <w:tcPr>
            <w:tcW w:w="562" w:type="dxa"/>
          </w:tcPr>
          <w:p w14:paraId="057EF6B6" w14:textId="77777777" w:rsidR="0098035C" w:rsidRPr="00453C97" w:rsidRDefault="0098035C" w:rsidP="0098035C">
            <w:pPr>
              <w:rPr>
                <w:color w:val="000000" w:themeColor="text1"/>
              </w:rPr>
            </w:pPr>
          </w:p>
        </w:tc>
        <w:tc>
          <w:tcPr>
            <w:tcW w:w="2694" w:type="dxa"/>
          </w:tcPr>
          <w:p w14:paraId="72CB6860" w14:textId="77777777" w:rsidR="0098035C" w:rsidRPr="00453C97" w:rsidRDefault="0098035C" w:rsidP="0098035C">
            <w:pPr>
              <w:tabs>
                <w:tab w:val="left" w:pos="2957"/>
              </w:tabs>
              <w:rPr>
                <w:color w:val="000000" w:themeColor="text1"/>
              </w:rPr>
            </w:pPr>
          </w:p>
        </w:tc>
        <w:tc>
          <w:tcPr>
            <w:tcW w:w="5103" w:type="dxa"/>
          </w:tcPr>
          <w:p w14:paraId="007016ED" w14:textId="07D04197" w:rsidR="0098035C" w:rsidRPr="00453C97" w:rsidRDefault="0098035C" w:rsidP="0098035C">
            <w:pPr>
              <w:tabs>
                <w:tab w:val="left" w:pos="2957"/>
              </w:tabs>
              <w:rPr>
                <w:color w:val="000000" w:themeColor="text1"/>
              </w:rPr>
            </w:pPr>
            <w:r w:rsidRPr="00453C97">
              <w:rPr>
                <w:color w:val="000000" w:themeColor="text1"/>
              </w:rPr>
              <w:t>– identify types of weaknesses in the statistics</w:t>
            </w:r>
          </w:p>
        </w:tc>
        <w:tc>
          <w:tcPr>
            <w:tcW w:w="2835" w:type="dxa"/>
          </w:tcPr>
          <w:p w14:paraId="672C32E0" w14:textId="77777777" w:rsidR="0098035C" w:rsidRPr="00453C97" w:rsidRDefault="0098035C" w:rsidP="0098035C">
            <w:pPr>
              <w:tabs>
                <w:tab w:val="left" w:pos="2957"/>
              </w:tabs>
              <w:rPr>
                <w:color w:val="000000" w:themeColor="text1"/>
              </w:rPr>
            </w:pPr>
          </w:p>
        </w:tc>
        <w:tc>
          <w:tcPr>
            <w:tcW w:w="2835" w:type="dxa"/>
          </w:tcPr>
          <w:p w14:paraId="25A89EBC" w14:textId="77777777" w:rsidR="0098035C" w:rsidRPr="00453C97" w:rsidRDefault="0098035C" w:rsidP="0098035C">
            <w:pPr>
              <w:tabs>
                <w:tab w:val="left" w:pos="2957"/>
              </w:tabs>
              <w:rPr>
                <w:color w:val="000000" w:themeColor="text1"/>
              </w:rPr>
            </w:pPr>
          </w:p>
        </w:tc>
      </w:tr>
      <w:tr w:rsidR="0098035C" w:rsidRPr="00453C97" w14:paraId="2D7E04C9" w14:textId="77777777" w:rsidTr="00B64667">
        <w:tc>
          <w:tcPr>
            <w:tcW w:w="562" w:type="dxa"/>
          </w:tcPr>
          <w:p w14:paraId="7B0AA462" w14:textId="77777777" w:rsidR="0098035C" w:rsidRPr="00453C97" w:rsidRDefault="0098035C" w:rsidP="0098035C">
            <w:pPr>
              <w:rPr>
                <w:color w:val="000000" w:themeColor="text1"/>
              </w:rPr>
            </w:pPr>
          </w:p>
        </w:tc>
        <w:tc>
          <w:tcPr>
            <w:tcW w:w="2694" w:type="dxa"/>
          </w:tcPr>
          <w:p w14:paraId="625130B2" w14:textId="77777777" w:rsidR="0098035C" w:rsidRPr="00453C97" w:rsidRDefault="0098035C" w:rsidP="0098035C">
            <w:pPr>
              <w:tabs>
                <w:tab w:val="left" w:pos="2957"/>
              </w:tabs>
              <w:rPr>
                <w:color w:val="000000" w:themeColor="text1"/>
              </w:rPr>
            </w:pPr>
          </w:p>
        </w:tc>
        <w:tc>
          <w:tcPr>
            <w:tcW w:w="5103" w:type="dxa"/>
          </w:tcPr>
          <w:p w14:paraId="5FC6087C" w14:textId="77777777" w:rsidR="0098035C" w:rsidRPr="00453C97" w:rsidRDefault="0098035C" w:rsidP="0098035C">
            <w:pPr>
              <w:tabs>
                <w:tab w:val="left" w:pos="2957"/>
              </w:tabs>
              <w:rPr>
                <w:color w:val="000000" w:themeColor="text1"/>
              </w:rPr>
            </w:pPr>
            <w:r w:rsidRPr="00453C97">
              <w:rPr>
                <w:color w:val="000000" w:themeColor="text1"/>
              </w:rPr>
              <w:t>– quality/measurement issues (and metadata)</w:t>
            </w:r>
          </w:p>
        </w:tc>
        <w:tc>
          <w:tcPr>
            <w:tcW w:w="2835" w:type="dxa"/>
          </w:tcPr>
          <w:p w14:paraId="4B40657F" w14:textId="77777777" w:rsidR="0098035C" w:rsidRPr="00453C97" w:rsidRDefault="0098035C" w:rsidP="0098035C">
            <w:pPr>
              <w:tabs>
                <w:tab w:val="left" w:pos="2957"/>
              </w:tabs>
              <w:rPr>
                <w:color w:val="000000" w:themeColor="text1"/>
              </w:rPr>
            </w:pPr>
          </w:p>
        </w:tc>
        <w:tc>
          <w:tcPr>
            <w:tcW w:w="2835" w:type="dxa"/>
          </w:tcPr>
          <w:p w14:paraId="00829AEC" w14:textId="77777777" w:rsidR="0098035C" w:rsidRPr="00453C97" w:rsidRDefault="0098035C" w:rsidP="0098035C">
            <w:pPr>
              <w:tabs>
                <w:tab w:val="left" w:pos="2957"/>
              </w:tabs>
              <w:rPr>
                <w:color w:val="000000" w:themeColor="text1"/>
              </w:rPr>
            </w:pPr>
          </w:p>
        </w:tc>
      </w:tr>
      <w:tr w:rsidR="0098035C" w:rsidRPr="00453C97" w14:paraId="0349F6CE" w14:textId="77777777" w:rsidTr="00B64667">
        <w:tc>
          <w:tcPr>
            <w:tcW w:w="562" w:type="dxa"/>
          </w:tcPr>
          <w:p w14:paraId="568A5D93" w14:textId="77777777" w:rsidR="0098035C" w:rsidRPr="00453C97" w:rsidRDefault="0098035C" w:rsidP="0098035C">
            <w:pPr>
              <w:rPr>
                <w:color w:val="000000" w:themeColor="text1"/>
              </w:rPr>
            </w:pPr>
          </w:p>
        </w:tc>
        <w:tc>
          <w:tcPr>
            <w:tcW w:w="2694" w:type="dxa"/>
          </w:tcPr>
          <w:p w14:paraId="1534AB7B" w14:textId="4FFF49D8" w:rsidR="0098035C" w:rsidRPr="00453C97" w:rsidRDefault="00CB2DFA" w:rsidP="0098035C">
            <w:pPr>
              <w:tabs>
                <w:tab w:val="left" w:pos="2957"/>
              </w:tabs>
              <w:rPr>
                <w:b/>
                <w:color w:val="000000" w:themeColor="text1"/>
              </w:rPr>
            </w:pPr>
            <w:r>
              <w:rPr>
                <w:b/>
                <w:color w:val="000000" w:themeColor="text1"/>
              </w:rPr>
              <w:t>Outcomes</w:t>
            </w:r>
          </w:p>
        </w:tc>
        <w:tc>
          <w:tcPr>
            <w:tcW w:w="5103" w:type="dxa"/>
          </w:tcPr>
          <w:p w14:paraId="20A34C07" w14:textId="71C37F01" w:rsidR="0098035C" w:rsidRPr="00453C97" w:rsidRDefault="0098035C" w:rsidP="0098035C">
            <w:pPr>
              <w:tabs>
                <w:tab w:val="left" w:pos="2957"/>
              </w:tabs>
              <w:rPr>
                <w:color w:val="000000" w:themeColor="text1"/>
              </w:rPr>
            </w:pPr>
            <w:r w:rsidRPr="00453C97">
              <w:rPr>
                <w:color w:val="000000" w:themeColor="text1"/>
              </w:rPr>
              <w:t xml:space="preserve">Compilers understand the need for classifications and can identify those that are in use in their statistics. </w:t>
            </w:r>
          </w:p>
        </w:tc>
        <w:tc>
          <w:tcPr>
            <w:tcW w:w="2835" w:type="dxa"/>
          </w:tcPr>
          <w:p w14:paraId="33A860D1" w14:textId="77777777" w:rsidR="0098035C" w:rsidRPr="00453C97" w:rsidRDefault="0098035C" w:rsidP="0098035C">
            <w:pPr>
              <w:tabs>
                <w:tab w:val="left" w:pos="2957"/>
              </w:tabs>
              <w:rPr>
                <w:color w:val="000000" w:themeColor="text1"/>
              </w:rPr>
            </w:pPr>
          </w:p>
        </w:tc>
        <w:tc>
          <w:tcPr>
            <w:tcW w:w="2835" w:type="dxa"/>
          </w:tcPr>
          <w:p w14:paraId="5D96F536" w14:textId="77777777" w:rsidR="0098035C" w:rsidRPr="00453C97" w:rsidRDefault="0098035C" w:rsidP="0098035C">
            <w:pPr>
              <w:tabs>
                <w:tab w:val="left" w:pos="2957"/>
              </w:tabs>
              <w:rPr>
                <w:color w:val="000000" w:themeColor="text1"/>
              </w:rPr>
            </w:pPr>
          </w:p>
        </w:tc>
      </w:tr>
      <w:tr w:rsidR="0098035C" w:rsidRPr="00453C97" w14:paraId="23DE6EB8" w14:textId="77777777" w:rsidTr="00B64667">
        <w:tc>
          <w:tcPr>
            <w:tcW w:w="562" w:type="dxa"/>
            <w:tcBorders>
              <w:top w:val="single" w:sz="12" w:space="0" w:color="auto"/>
            </w:tcBorders>
          </w:tcPr>
          <w:p w14:paraId="08BBAC71" w14:textId="77777777" w:rsidR="0098035C" w:rsidRPr="00453C97" w:rsidRDefault="0098035C" w:rsidP="0098035C">
            <w:pPr>
              <w:rPr>
                <w:b/>
                <w:color w:val="000000" w:themeColor="text1"/>
              </w:rPr>
            </w:pPr>
            <w:r w:rsidRPr="00453C97">
              <w:rPr>
                <w:color w:val="000000" w:themeColor="text1"/>
              </w:rPr>
              <w:t xml:space="preserve"> </w:t>
            </w:r>
            <w:r w:rsidRPr="00453C97">
              <w:rPr>
                <w:b/>
                <w:color w:val="000000" w:themeColor="text1"/>
              </w:rPr>
              <w:t>9</w:t>
            </w:r>
          </w:p>
        </w:tc>
        <w:tc>
          <w:tcPr>
            <w:tcW w:w="2694" w:type="dxa"/>
            <w:tcBorders>
              <w:top w:val="single" w:sz="12" w:space="0" w:color="auto"/>
            </w:tcBorders>
          </w:tcPr>
          <w:p w14:paraId="22D31C35" w14:textId="3245BB3A" w:rsidR="0098035C" w:rsidRPr="00453C97" w:rsidRDefault="002C521A" w:rsidP="0098035C">
            <w:pPr>
              <w:tabs>
                <w:tab w:val="left" w:pos="2957"/>
              </w:tabs>
              <w:rPr>
                <w:b/>
                <w:color w:val="000000" w:themeColor="text1"/>
              </w:rPr>
            </w:pPr>
            <w:r>
              <w:rPr>
                <w:b/>
                <w:color w:val="000000" w:themeColor="text1"/>
              </w:rPr>
              <w:t>Data from Taxation Systems</w:t>
            </w:r>
          </w:p>
          <w:p w14:paraId="17EDD6BA" w14:textId="1A9BD05B" w:rsidR="0098035C" w:rsidRPr="00453C97" w:rsidRDefault="0098035C" w:rsidP="0098035C">
            <w:pPr>
              <w:tabs>
                <w:tab w:val="left" w:pos="2957"/>
              </w:tabs>
              <w:rPr>
                <w:b/>
                <w:color w:val="000000" w:themeColor="text1"/>
              </w:rPr>
            </w:pPr>
            <w:r w:rsidRPr="00453C97">
              <w:rPr>
                <w:b/>
                <w:color w:val="000000" w:themeColor="text1"/>
              </w:rPr>
              <w:t xml:space="preserve">3 hours </w:t>
            </w:r>
          </w:p>
        </w:tc>
        <w:tc>
          <w:tcPr>
            <w:tcW w:w="5103" w:type="dxa"/>
            <w:tcBorders>
              <w:top w:val="single" w:sz="12" w:space="0" w:color="auto"/>
            </w:tcBorders>
          </w:tcPr>
          <w:p w14:paraId="0B2D95F4" w14:textId="044960DE" w:rsidR="0098035C" w:rsidRPr="00453C97" w:rsidRDefault="0098035C" w:rsidP="0098035C">
            <w:pPr>
              <w:tabs>
                <w:tab w:val="left" w:pos="2957"/>
              </w:tabs>
              <w:rPr>
                <w:color w:val="000000" w:themeColor="text1"/>
              </w:rPr>
            </w:pPr>
            <w:r w:rsidRPr="00453C97">
              <w:rPr>
                <w:b/>
                <w:color w:val="000000" w:themeColor="text1"/>
              </w:rPr>
              <w:t>Objective:</w:t>
            </w:r>
            <w:r w:rsidRPr="00453C97">
              <w:rPr>
                <w:color w:val="000000" w:themeColor="text1"/>
              </w:rPr>
              <w:t xml:space="preserve"> </w:t>
            </w:r>
            <w:r w:rsidR="00E24266" w:rsidRPr="00453C97">
              <w:rPr>
                <w:color w:val="000000" w:themeColor="text1"/>
              </w:rPr>
              <w:t>Introduce the various forms of tax data and their uses as data sources</w:t>
            </w:r>
            <w:r w:rsidR="00E24266" w:rsidRPr="00453C97" w:rsidDel="002C521A">
              <w:rPr>
                <w:color w:val="000000" w:themeColor="text1"/>
              </w:rPr>
              <w:t xml:space="preserve"> </w:t>
            </w:r>
          </w:p>
        </w:tc>
        <w:tc>
          <w:tcPr>
            <w:tcW w:w="2835" w:type="dxa"/>
            <w:tcBorders>
              <w:top w:val="single" w:sz="12" w:space="0" w:color="auto"/>
            </w:tcBorders>
          </w:tcPr>
          <w:p w14:paraId="6EDE7779" w14:textId="77777777" w:rsidR="0098035C" w:rsidRPr="00453C97" w:rsidRDefault="0098035C" w:rsidP="0098035C">
            <w:pPr>
              <w:tabs>
                <w:tab w:val="left" w:pos="2957"/>
              </w:tabs>
              <w:rPr>
                <w:color w:val="000000" w:themeColor="text1"/>
              </w:rPr>
            </w:pPr>
          </w:p>
        </w:tc>
        <w:tc>
          <w:tcPr>
            <w:tcW w:w="2835" w:type="dxa"/>
            <w:tcBorders>
              <w:top w:val="single" w:sz="12" w:space="0" w:color="auto"/>
            </w:tcBorders>
          </w:tcPr>
          <w:p w14:paraId="679A41E2" w14:textId="28B4B130" w:rsidR="0098035C" w:rsidRPr="00453C97" w:rsidRDefault="0098035C" w:rsidP="0098035C">
            <w:pPr>
              <w:tabs>
                <w:tab w:val="left" w:pos="2957"/>
              </w:tabs>
              <w:rPr>
                <w:color w:val="000000" w:themeColor="text1"/>
              </w:rPr>
            </w:pPr>
          </w:p>
        </w:tc>
      </w:tr>
      <w:tr w:rsidR="0098035C" w:rsidRPr="00453C97" w14:paraId="52F6DABD" w14:textId="77777777" w:rsidTr="00B64667">
        <w:tc>
          <w:tcPr>
            <w:tcW w:w="562" w:type="dxa"/>
          </w:tcPr>
          <w:p w14:paraId="54070F85" w14:textId="77777777" w:rsidR="0098035C" w:rsidRPr="00453C97" w:rsidRDefault="0098035C" w:rsidP="0098035C">
            <w:pPr>
              <w:rPr>
                <w:color w:val="000000" w:themeColor="text1"/>
              </w:rPr>
            </w:pPr>
          </w:p>
        </w:tc>
        <w:tc>
          <w:tcPr>
            <w:tcW w:w="2694" w:type="dxa"/>
          </w:tcPr>
          <w:p w14:paraId="2DEB365D" w14:textId="77777777" w:rsidR="0098035C" w:rsidRPr="00453C97" w:rsidRDefault="0098035C" w:rsidP="0098035C">
            <w:pPr>
              <w:tabs>
                <w:tab w:val="left" w:pos="2957"/>
              </w:tabs>
              <w:rPr>
                <w:color w:val="000000" w:themeColor="text1"/>
              </w:rPr>
            </w:pPr>
          </w:p>
        </w:tc>
        <w:tc>
          <w:tcPr>
            <w:tcW w:w="5103" w:type="dxa"/>
          </w:tcPr>
          <w:p w14:paraId="3391477B" w14:textId="5BB1A5E9" w:rsidR="0098035C" w:rsidRPr="00453C97" w:rsidRDefault="00E24266" w:rsidP="0098035C">
            <w:pPr>
              <w:tabs>
                <w:tab w:val="left" w:pos="2957"/>
              </w:tabs>
              <w:rPr>
                <w:color w:val="000000" w:themeColor="text1"/>
              </w:rPr>
            </w:pPr>
            <w:r w:rsidRPr="00453C97">
              <w:rPr>
                <w:color w:val="000000" w:themeColor="text1"/>
              </w:rPr>
              <w:t>For all taxes, explain what they cover (including frequency and revisions as more returns are received by the Tax Office), what data are needed as inputs into national accounts compilation and/or useful for cross-checking.</w:t>
            </w:r>
          </w:p>
        </w:tc>
        <w:tc>
          <w:tcPr>
            <w:tcW w:w="2835" w:type="dxa"/>
          </w:tcPr>
          <w:p w14:paraId="67700E47" w14:textId="77777777" w:rsidR="0098035C" w:rsidRPr="00453C97" w:rsidRDefault="0098035C" w:rsidP="0098035C">
            <w:pPr>
              <w:tabs>
                <w:tab w:val="left" w:pos="2957"/>
              </w:tabs>
              <w:rPr>
                <w:color w:val="000000" w:themeColor="text1"/>
              </w:rPr>
            </w:pPr>
          </w:p>
        </w:tc>
        <w:tc>
          <w:tcPr>
            <w:tcW w:w="2835" w:type="dxa"/>
          </w:tcPr>
          <w:p w14:paraId="50E09667" w14:textId="77777777" w:rsidR="0098035C" w:rsidRPr="00453C97" w:rsidRDefault="0098035C" w:rsidP="0098035C">
            <w:pPr>
              <w:tabs>
                <w:tab w:val="left" w:pos="2957"/>
              </w:tabs>
              <w:rPr>
                <w:color w:val="000000" w:themeColor="text1"/>
              </w:rPr>
            </w:pPr>
          </w:p>
        </w:tc>
      </w:tr>
      <w:tr w:rsidR="0098035C" w:rsidRPr="00453C97" w14:paraId="62A738DC" w14:textId="77777777" w:rsidTr="00B64667">
        <w:tc>
          <w:tcPr>
            <w:tcW w:w="562" w:type="dxa"/>
          </w:tcPr>
          <w:p w14:paraId="274A46BD" w14:textId="77777777" w:rsidR="0098035C" w:rsidRPr="00453C97" w:rsidRDefault="0098035C" w:rsidP="0098035C">
            <w:pPr>
              <w:rPr>
                <w:color w:val="000000" w:themeColor="text1"/>
              </w:rPr>
            </w:pPr>
          </w:p>
        </w:tc>
        <w:tc>
          <w:tcPr>
            <w:tcW w:w="2694" w:type="dxa"/>
          </w:tcPr>
          <w:p w14:paraId="6788757C" w14:textId="77777777" w:rsidR="0098035C" w:rsidRPr="00453C97" w:rsidRDefault="0098035C" w:rsidP="0098035C">
            <w:pPr>
              <w:tabs>
                <w:tab w:val="left" w:pos="2957"/>
              </w:tabs>
              <w:rPr>
                <w:color w:val="000000" w:themeColor="text1"/>
              </w:rPr>
            </w:pPr>
          </w:p>
        </w:tc>
        <w:tc>
          <w:tcPr>
            <w:tcW w:w="5103" w:type="dxa"/>
          </w:tcPr>
          <w:p w14:paraId="790FF20E" w14:textId="4936BEC6" w:rsidR="0098035C" w:rsidRPr="00453C97" w:rsidRDefault="00E24266" w:rsidP="0098035C">
            <w:pPr>
              <w:tabs>
                <w:tab w:val="left" w:pos="2957"/>
              </w:tabs>
              <w:rPr>
                <w:color w:val="000000" w:themeColor="text1"/>
              </w:rPr>
            </w:pPr>
            <w:r w:rsidRPr="00453C97">
              <w:rPr>
                <w:color w:val="000000" w:themeColor="text1"/>
              </w:rPr>
              <w:t>– advantages and disadvantages of using tax data (for example, mixed balance dates for reporters)</w:t>
            </w:r>
          </w:p>
        </w:tc>
        <w:tc>
          <w:tcPr>
            <w:tcW w:w="2835" w:type="dxa"/>
          </w:tcPr>
          <w:p w14:paraId="73C60562" w14:textId="77777777" w:rsidR="0098035C" w:rsidRPr="00453C97" w:rsidRDefault="0098035C" w:rsidP="0098035C">
            <w:pPr>
              <w:tabs>
                <w:tab w:val="left" w:pos="2957"/>
              </w:tabs>
              <w:rPr>
                <w:color w:val="000000" w:themeColor="text1"/>
              </w:rPr>
            </w:pPr>
          </w:p>
        </w:tc>
        <w:tc>
          <w:tcPr>
            <w:tcW w:w="2835" w:type="dxa"/>
          </w:tcPr>
          <w:p w14:paraId="0EC97C03" w14:textId="77777777" w:rsidR="0098035C" w:rsidRPr="00453C97" w:rsidRDefault="0098035C" w:rsidP="0098035C">
            <w:pPr>
              <w:tabs>
                <w:tab w:val="left" w:pos="2957"/>
              </w:tabs>
              <w:rPr>
                <w:color w:val="000000" w:themeColor="text1"/>
              </w:rPr>
            </w:pPr>
          </w:p>
        </w:tc>
      </w:tr>
      <w:tr w:rsidR="00E24266" w:rsidRPr="00453C97" w14:paraId="31126094" w14:textId="77777777" w:rsidTr="00B64667">
        <w:tc>
          <w:tcPr>
            <w:tcW w:w="562" w:type="dxa"/>
          </w:tcPr>
          <w:p w14:paraId="443D2B7C" w14:textId="77777777" w:rsidR="00E24266" w:rsidRPr="00453C97" w:rsidRDefault="00E24266" w:rsidP="00E24266">
            <w:pPr>
              <w:rPr>
                <w:color w:val="000000" w:themeColor="text1"/>
              </w:rPr>
            </w:pPr>
          </w:p>
        </w:tc>
        <w:tc>
          <w:tcPr>
            <w:tcW w:w="2694" w:type="dxa"/>
          </w:tcPr>
          <w:p w14:paraId="79BA0C89" w14:textId="77777777" w:rsidR="00E24266" w:rsidRPr="00453C97" w:rsidRDefault="00E24266" w:rsidP="00E24266">
            <w:pPr>
              <w:tabs>
                <w:tab w:val="left" w:pos="2957"/>
              </w:tabs>
              <w:rPr>
                <w:color w:val="000000" w:themeColor="text1"/>
              </w:rPr>
            </w:pPr>
          </w:p>
        </w:tc>
        <w:tc>
          <w:tcPr>
            <w:tcW w:w="5103" w:type="dxa"/>
          </w:tcPr>
          <w:p w14:paraId="6C643575" w14:textId="3A197134" w:rsidR="00E24266" w:rsidRPr="00453C97" w:rsidRDefault="00E24266" w:rsidP="00E24266">
            <w:pPr>
              <w:tabs>
                <w:tab w:val="left" w:pos="2957"/>
              </w:tabs>
              <w:rPr>
                <w:color w:val="000000" w:themeColor="text1"/>
              </w:rPr>
            </w:pPr>
            <w:r w:rsidRPr="00453C97">
              <w:rPr>
                <w:color w:val="000000" w:themeColor="text1"/>
              </w:rPr>
              <w:t>– value-added (VAT) type taxes – how they work, what data are available, importance of talking to the taxation office staff to understand any weaknesses</w:t>
            </w:r>
          </w:p>
        </w:tc>
        <w:tc>
          <w:tcPr>
            <w:tcW w:w="2835" w:type="dxa"/>
          </w:tcPr>
          <w:p w14:paraId="5B63B540" w14:textId="25BFCD52" w:rsidR="00E24266" w:rsidRPr="00453C97" w:rsidRDefault="00E24266" w:rsidP="00E24266">
            <w:pPr>
              <w:tabs>
                <w:tab w:val="left" w:pos="2957"/>
              </w:tabs>
              <w:rPr>
                <w:color w:val="000000" w:themeColor="text1"/>
              </w:rPr>
            </w:pPr>
            <w:r w:rsidRPr="00453C97">
              <w:rPr>
                <w:color w:val="000000" w:themeColor="text1"/>
              </w:rPr>
              <w:t>Explain why it is a good data source.</w:t>
            </w:r>
          </w:p>
        </w:tc>
        <w:tc>
          <w:tcPr>
            <w:tcW w:w="2835" w:type="dxa"/>
          </w:tcPr>
          <w:p w14:paraId="1B2D39E2" w14:textId="352DFE37" w:rsidR="00E24266" w:rsidRPr="00453C97" w:rsidRDefault="00E24266" w:rsidP="00E24266">
            <w:pPr>
              <w:tabs>
                <w:tab w:val="left" w:pos="2957"/>
              </w:tabs>
              <w:rPr>
                <w:color w:val="000000" w:themeColor="text1"/>
              </w:rPr>
            </w:pPr>
          </w:p>
        </w:tc>
      </w:tr>
      <w:tr w:rsidR="00E24266" w:rsidRPr="00453C97" w14:paraId="34E7FBA6" w14:textId="77777777" w:rsidTr="00B64667">
        <w:tc>
          <w:tcPr>
            <w:tcW w:w="562" w:type="dxa"/>
          </w:tcPr>
          <w:p w14:paraId="290FE090" w14:textId="77777777" w:rsidR="00E24266" w:rsidRPr="00453C97" w:rsidRDefault="00E24266" w:rsidP="00E24266">
            <w:pPr>
              <w:rPr>
                <w:color w:val="000000" w:themeColor="text1"/>
              </w:rPr>
            </w:pPr>
          </w:p>
        </w:tc>
        <w:tc>
          <w:tcPr>
            <w:tcW w:w="2694" w:type="dxa"/>
          </w:tcPr>
          <w:p w14:paraId="6126C323" w14:textId="77777777" w:rsidR="00E24266" w:rsidRPr="00453C97" w:rsidRDefault="00E24266" w:rsidP="00E24266">
            <w:pPr>
              <w:tabs>
                <w:tab w:val="left" w:pos="2957"/>
              </w:tabs>
              <w:rPr>
                <w:color w:val="000000" w:themeColor="text1"/>
              </w:rPr>
            </w:pPr>
          </w:p>
        </w:tc>
        <w:tc>
          <w:tcPr>
            <w:tcW w:w="5103" w:type="dxa"/>
          </w:tcPr>
          <w:p w14:paraId="03296692" w14:textId="18C013A7" w:rsidR="00E24266" w:rsidRPr="00453C97" w:rsidRDefault="00E24266" w:rsidP="00E24266">
            <w:pPr>
              <w:tabs>
                <w:tab w:val="left" w:pos="2957"/>
              </w:tabs>
              <w:rPr>
                <w:color w:val="000000" w:themeColor="text1"/>
              </w:rPr>
            </w:pPr>
            <w:r w:rsidRPr="00453C97">
              <w:rPr>
                <w:color w:val="000000" w:themeColor="text1"/>
              </w:rPr>
              <w:t>– income tax</w:t>
            </w:r>
            <w:r w:rsidRPr="00453C97" w:rsidDel="002C521A">
              <w:rPr>
                <w:color w:val="000000" w:themeColor="text1"/>
              </w:rPr>
              <w:t xml:space="preserve"> </w:t>
            </w:r>
          </w:p>
        </w:tc>
        <w:tc>
          <w:tcPr>
            <w:tcW w:w="2835" w:type="dxa"/>
          </w:tcPr>
          <w:p w14:paraId="6650AC8E" w14:textId="77777777" w:rsidR="00E24266" w:rsidRPr="00453C97" w:rsidRDefault="00E24266" w:rsidP="00E24266">
            <w:pPr>
              <w:tabs>
                <w:tab w:val="left" w:pos="2957"/>
              </w:tabs>
              <w:rPr>
                <w:color w:val="000000" w:themeColor="text1"/>
              </w:rPr>
            </w:pPr>
          </w:p>
          <w:p w14:paraId="3FF8A24C" w14:textId="1BBEB4ED" w:rsidR="00E24266" w:rsidRPr="00453C97" w:rsidRDefault="00E24266" w:rsidP="00E24266">
            <w:pPr>
              <w:tabs>
                <w:tab w:val="left" w:pos="2957"/>
              </w:tabs>
              <w:rPr>
                <w:color w:val="000000" w:themeColor="text1"/>
              </w:rPr>
            </w:pPr>
          </w:p>
        </w:tc>
        <w:tc>
          <w:tcPr>
            <w:tcW w:w="2835" w:type="dxa"/>
          </w:tcPr>
          <w:p w14:paraId="40771EDE" w14:textId="77777777" w:rsidR="00E24266" w:rsidRPr="00453C97" w:rsidRDefault="00E24266" w:rsidP="00E24266">
            <w:pPr>
              <w:tabs>
                <w:tab w:val="left" w:pos="2957"/>
              </w:tabs>
              <w:rPr>
                <w:color w:val="000000" w:themeColor="text1"/>
              </w:rPr>
            </w:pPr>
          </w:p>
        </w:tc>
      </w:tr>
      <w:tr w:rsidR="00E24266" w:rsidRPr="00453C97" w14:paraId="0F81763B" w14:textId="77777777" w:rsidTr="00B64667">
        <w:tc>
          <w:tcPr>
            <w:tcW w:w="562" w:type="dxa"/>
          </w:tcPr>
          <w:p w14:paraId="42ADD058" w14:textId="77777777" w:rsidR="00E24266" w:rsidRPr="00453C97" w:rsidRDefault="00E24266" w:rsidP="00E24266">
            <w:pPr>
              <w:rPr>
                <w:color w:val="000000" w:themeColor="text1"/>
              </w:rPr>
            </w:pPr>
          </w:p>
        </w:tc>
        <w:tc>
          <w:tcPr>
            <w:tcW w:w="2694" w:type="dxa"/>
          </w:tcPr>
          <w:p w14:paraId="211E8CEC" w14:textId="77777777" w:rsidR="00E24266" w:rsidRPr="00453C97" w:rsidRDefault="00E24266" w:rsidP="00E24266">
            <w:pPr>
              <w:tabs>
                <w:tab w:val="left" w:pos="2957"/>
              </w:tabs>
              <w:rPr>
                <w:color w:val="000000" w:themeColor="text1"/>
              </w:rPr>
            </w:pPr>
          </w:p>
        </w:tc>
        <w:tc>
          <w:tcPr>
            <w:tcW w:w="5103" w:type="dxa"/>
          </w:tcPr>
          <w:p w14:paraId="2C11021E" w14:textId="42FCFEEE" w:rsidR="00E24266" w:rsidRPr="00453C97" w:rsidRDefault="00E24266" w:rsidP="00E24266">
            <w:pPr>
              <w:tabs>
                <w:tab w:val="left" w:pos="2957"/>
              </w:tabs>
              <w:rPr>
                <w:color w:val="000000" w:themeColor="text1"/>
              </w:rPr>
            </w:pPr>
            <w:r w:rsidRPr="00453C97">
              <w:rPr>
                <w:color w:val="000000" w:themeColor="text1"/>
              </w:rPr>
              <w:t>– other taxes that provide direct input or cross-checking information (such as import duties, excise taxes)</w:t>
            </w:r>
          </w:p>
        </w:tc>
        <w:tc>
          <w:tcPr>
            <w:tcW w:w="2835" w:type="dxa"/>
          </w:tcPr>
          <w:p w14:paraId="238AFE36" w14:textId="2A8FECCA" w:rsidR="00E24266" w:rsidRPr="00453C97" w:rsidRDefault="00E24266" w:rsidP="00E24266">
            <w:pPr>
              <w:tabs>
                <w:tab w:val="left" w:pos="2957"/>
              </w:tabs>
              <w:rPr>
                <w:color w:val="000000" w:themeColor="text1"/>
              </w:rPr>
            </w:pPr>
            <w:r w:rsidRPr="00453C97">
              <w:rPr>
                <w:color w:val="000000" w:themeColor="text1"/>
              </w:rPr>
              <w:t>provide examples for cross checking – excise taxes useful, also import taxes</w:t>
            </w:r>
          </w:p>
        </w:tc>
        <w:tc>
          <w:tcPr>
            <w:tcW w:w="2835" w:type="dxa"/>
          </w:tcPr>
          <w:p w14:paraId="264711C5" w14:textId="77777777" w:rsidR="00E24266" w:rsidRPr="00453C97" w:rsidRDefault="00E24266" w:rsidP="00E24266">
            <w:pPr>
              <w:tabs>
                <w:tab w:val="left" w:pos="2957"/>
              </w:tabs>
              <w:rPr>
                <w:color w:val="000000" w:themeColor="text1"/>
              </w:rPr>
            </w:pPr>
          </w:p>
        </w:tc>
      </w:tr>
      <w:tr w:rsidR="00E24266" w:rsidRPr="00453C97" w14:paraId="2102080F" w14:textId="77777777" w:rsidTr="00B64667">
        <w:tc>
          <w:tcPr>
            <w:tcW w:w="562" w:type="dxa"/>
            <w:tcBorders>
              <w:bottom w:val="single" w:sz="12" w:space="0" w:color="auto"/>
            </w:tcBorders>
          </w:tcPr>
          <w:p w14:paraId="1BDA3A40" w14:textId="77777777" w:rsidR="00E24266" w:rsidRPr="00453C97" w:rsidRDefault="00E24266" w:rsidP="00E24266">
            <w:pPr>
              <w:rPr>
                <w:color w:val="000000" w:themeColor="text1"/>
              </w:rPr>
            </w:pPr>
          </w:p>
        </w:tc>
        <w:tc>
          <w:tcPr>
            <w:tcW w:w="2694" w:type="dxa"/>
            <w:tcBorders>
              <w:bottom w:val="single" w:sz="12" w:space="0" w:color="auto"/>
            </w:tcBorders>
          </w:tcPr>
          <w:p w14:paraId="1DF95DA1" w14:textId="77777777" w:rsidR="00E24266" w:rsidRPr="00453C97" w:rsidRDefault="00E24266" w:rsidP="00E24266">
            <w:pPr>
              <w:tabs>
                <w:tab w:val="left" w:pos="2957"/>
              </w:tabs>
              <w:rPr>
                <w:color w:val="000000" w:themeColor="text1"/>
              </w:rPr>
            </w:pPr>
          </w:p>
        </w:tc>
        <w:tc>
          <w:tcPr>
            <w:tcW w:w="5103" w:type="dxa"/>
            <w:tcBorders>
              <w:bottom w:val="single" w:sz="12" w:space="0" w:color="auto"/>
            </w:tcBorders>
          </w:tcPr>
          <w:p w14:paraId="02899BB2" w14:textId="77777777"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7426A399" w14:textId="77777777"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095F1DAC" w14:textId="77777777" w:rsidR="00E24266" w:rsidRPr="00453C97" w:rsidRDefault="00E24266" w:rsidP="00E24266">
            <w:pPr>
              <w:tabs>
                <w:tab w:val="left" w:pos="2957"/>
              </w:tabs>
              <w:rPr>
                <w:color w:val="000000" w:themeColor="text1"/>
              </w:rPr>
            </w:pPr>
          </w:p>
        </w:tc>
      </w:tr>
      <w:tr w:rsidR="00E24266" w:rsidRPr="00453C97" w14:paraId="7C57CFAF" w14:textId="77777777" w:rsidTr="00B64667">
        <w:tc>
          <w:tcPr>
            <w:tcW w:w="562" w:type="dxa"/>
            <w:tcBorders>
              <w:top w:val="single" w:sz="12" w:space="0" w:color="auto"/>
            </w:tcBorders>
          </w:tcPr>
          <w:p w14:paraId="2DF5A5C8" w14:textId="7ECCBA30" w:rsidR="00E24266" w:rsidRPr="00453C97" w:rsidRDefault="00E24266" w:rsidP="00E24266">
            <w:pPr>
              <w:rPr>
                <w:b/>
                <w:color w:val="000000" w:themeColor="text1"/>
              </w:rPr>
            </w:pPr>
            <w:r w:rsidRPr="00453C97">
              <w:rPr>
                <w:b/>
                <w:color w:val="000000" w:themeColor="text1"/>
              </w:rPr>
              <w:t>1</w:t>
            </w:r>
            <w:r w:rsidR="0096795C">
              <w:rPr>
                <w:b/>
                <w:color w:val="000000" w:themeColor="text1"/>
              </w:rPr>
              <w:t>0</w:t>
            </w:r>
          </w:p>
        </w:tc>
        <w:tc>
          <w:tcPr>
            <w:tcW w:w="2694" w:type="dxa"/>
            <w:tcBorders>
              <w:top w:val="single" w:sz="12" w:space="0" w:color="auto"/>
            </w:tcBorders>
          </w:tcPr>
          <w:p w14:paraId="43E5C4FE" w14:textId="1D664881" w:rsidR="00E24266" w:rsidRPr="00453C97" w:rsidRDefault="00E24266" w:rsidP="00E24266">
            <w:pPr>
              <w:tabs>
                <w:tab w:val="left" w:pos="2957"/>
              </w:tabs>
              <w:rPr>
                <w:b/>
                <w:color w:val="000000" w:themeColor="text1"/>
              </w:rPr>
            </w:pPr>
            <w:r w:rsidRPr="00453C97">
              <w:rPr>
                <w:b/>
                <w:color w:val="000000" w:themeColor="text1"/>
              </w:rPr>
              <w:t>Price ind</w:t>
            </w:r>
            <w:r w:rsidR="009A5A35">
              <w:rPr>
                <w:b/>
                <w:color w:val="000000" w:themeColor="text1"/>
              </w:rPr>
              <w:t>ices</w:t>
            </w:r>
          </w:p>
          <w:p w14:paraId="60C32E38" w14:textId="77777777" w:rsidR="00E24266" w:rsidRPr="00453C97" w:rsidRDefault="00E24266" w:rsidP="00E24266">
            <w:pPr>
              <w:tabs>
                <w:tab w:val="left" w:pos="2957"/>
              </w:tabs>
              <w:rPr>
                <w:b/>
                <w:color w:val="000000" w:themeColor="text1"/>
              </w:rPr>
            </w:pPr>
          </w:p>
          <w:p w14:paraId="3AD11467" w14:textId="0F0FB974" w:rsidR="00E24266" w:rsidRPr="00453C97" w:rsidRDefault="00E24266" w:rsidP="00E24266">
            <w:pPr>
              <w:tabs>
                <w:tab w:val="left" w:pos="2957"/>
              </w:tabs>
              <w:rPr>
                <w:b/>
                <w:color w:val="000000" w:themeColor="text1"/>
              </w:rPr>
            </w:pPr>
            <w:r w:rsidRPr="00453C97">
              <w:rPr>
                <w:b/>
                <w:color w:val="000000" w:themeColor="text1"/>
              </w:rPr>
              <w:t xml:space="preserve">up to </w:t>
            </w:r>
            <w:r w:rsidR="00B74A41">
              <w:rPr>
                <w:b/>
                <w:color w:val="000000" w:themeColor="text1"/>
              </w:rPr>
              <w:t>15</w:t>
            </w:r>
            <w:r w:rsidRPr="00453C97">
              <w:rPr>
                <w:b/>
                <w:color w:val="000000" w:themeColor="text1"/>
              </w:rPr>
              <w:t xml:space="preserve"> hours</w:t>
            </w:r>
          </w:p>
        </w:tc>
        <w:tc>
          <w:tcPr>
            <w:tcW w:w="5103" w:type="dxa"/>
            <w:tcBorders>
              <w:top w:val="single" w:sz="12" w:space="0" w:color="auto"/>
            </w:tcBorders>
          </w:tcPr>
          <w:p w14:paraId="3ABA9499" w14:textId="77777777" w:rsidR="00B74A41" w:rsidRDefault="00E24266" w:rsidP="00E24266">
            <w:pPr>
              <w:tabs>
                <w:tab w:val="left" w:pos="2957"/>
              </w:tabs>
              <w:rPr>
                <w:b/>
                <w:color w:val="000000" w:themeColor="text1"/>
              </w:rPr>
            </w:pPr>
            <w:r w:rsidRPr="00453C97">
              <w:rPr>
                <w:b/>
                <w:color w:val="000000" w:themeColor="text1"/>
              </w:rPr>
              <w:t>Objective</w:t>
            </w:r>
            <w:r w:rsidR="00B74A41">
              <w:rPr>
                <w:b/>
                <w:color w:val="000000" w:themeColor="text1"/>
              </w:rPr>
              <w:t>s</w:t>
            </w:r>
          </w:p>
          <w:p w14:paraId="00271317" w14:textId="694A4DE9" w:rsidR="00B74A41" w:rsidRDefault="00B74A41" w:rsidP="00E24266">
            <w:pPr>
              <w:tabs>
                <w:tab w:val="left" w:pos="2957"/>
              </w:tabs>
              <w:rPr>
                <w:color w:val="000000" w:themeColor="text1"/>
              </w:rPr>
            </w:pPr>
            <w:r>
              <w:rPr>
                <w:b/>
                <w:color w:val="000000" w:themeColor="text1"/>
              </w:rPr>
              <w:t>(1)</w:t>
            </w:r>
            <w:r w:rsidR="00E24266" w:rsidRPr="00453C97">
              <w:rPr>
                <w:color w:val="000000" w:themeColor="text1"/>
              </w:rPr>
              <w:t xml:space="preserve"> To describe how to develop and produce price indexes.</w:t>
            </w:r>
          </w:p>
          <w:p w14:paraId="02088924" w14:textId="07DA6A51" w:rsidR="00E24266" w:rsidRPr="00453C97" w:rsidRDefault="00B74A41" w:rsidP="00E24266">
            <w:pPr>
              <w:tabs>
                <w:tab w:val="left" w:pos="2957"/>
              </w:tabs>
              <w:rPr>
                <w:color w:val="000000" w:themeColor="text1"/>
              </w:rPr>
            </w:pPr>
            <w:r>
              <w:rPr>
                <w:color w:val="000000" w:themeColor="text1"/>
              </w:rPr>
              <w:t>(</w:t>
            </w:r>
            <w:r w:rsidR="000F1C18">
              <w:rPr>
                <w:color w:val="000000" w:themeColor="text1"/>
              </w:rPr>
              <w:t>2)</w:t>
            </w:r>
            <w:r w:rsidR="000F1C18" w:rsidRPr="00453C97">
              <w:rPr>
                <w:color w:val="000000" w:themeColor="text1"/>
              </w:rPr>
              <w:t xml:space="preserve"> identify</w:t>
            </w:r>
            <w:r w:rsidRPr="00453C97">
              <w:rPr>
                <w:color w:val="000000" w:themeColor="text1"/>
              </w:rPr>
              <w:t xml:space="preserve"> issues related specifically to CPI compilation.</w:t>
            </w:r>
            <w:r w:rsidR="00E24266" w:rsidRPr="00453C97">
              <w:rPr>
                <w:color w:val="000000" w:themeColor="text1"/>
              </w:rPr>
              <w:t xml:space="preserve"> </w:t>
            </w:r>
          </w:p>
          <w:p w14:paraId="1C81D5C4" w14:textId="77777777" w:rsidR="00E24266" w:rsidRPr="00453C97" w:rsidRDefault="00E24266" w:rsidP="00E24266">
            <w:pPr>
              <w:tabs>
                <w:tab w:val="left" w:pos="2957"/>
              </w:tabs>
              <w:rPr>
                <w:color w:val="000000" w:themeColor="text1"/>
              </w:rPr>
            </w:pPr>
          </w:p>
        </w:tc>
        <w:tc>
          <w:tcPr>
            <w:tcW w:w="2835" w:type="dxa"/>
            <w:tcBorders>
              <w:top w:val="single" w:sz="12" w:space="0" w:color="auto"/>
            </w:tcBorders>
          </w:tcPr>
          <w:p w14:paraId="3BF26FB6" w14:textId="77777777" w:rsidR="00E24266" w:rsidRPr="00453C97" w:rsidRDefault="00E24266" w:rsidP="00E24266">
            <w:pPr>
              <w:tabs>
                <w:tab w:val="left" w:pos="2957"/>
              </w:tabs>
              <w:rPr>
                <w:color w:val="000000" w:themeColor="text1"/>
              </w:rPr>
            </w:pPr>
            <w:r w:rsidRPr="00453C97">
              <w:rPr>
                <w:color w:val="000000" w:themeColor="text1"/>
              </w:rPr>
              <w:t xml:space="preserve">This first price index module looks at the commonalties among the various indexes. Following modules deal with the specifics of the CPI, PPI and other indexes. </w:t>
            </w:r>
          </w:p>
          <w:p w14:paraId="5EB469BD" w14:textId="77777777" w:rsidR="00E24266" w:rsidRPr="00453C97" w:rsidRDefault="00E24266" w:rsidP="00E24266">
            <w:pPr>
              <w:tabs>
                <w:tab w:val="left" w:pos="2957"/>
              </w:tabs>
              <w:rPr>
                <w:color w:val="000000" w:themeColor="text1"/>
              </w:rPr>
            </w:pPr>
            <w:r w:rsidRPr="00453C97">
              <w:rPr>
                <w:color w:val="000000" w:themeColor="text1"/>
              </w:rPr>
              <w:t>Focus is on how to set up and compile, not on the theory behind the development of all of the different index formulas.</w:t>
            </w:r>
          </w:p>
        </w:tc>
        <w:tc>
          <w:tcPr>
            <w:tcW w:w="2835" w:type="dxa"/>
            <w:tcBorders>
              <w:top w:val="single" w:sz="12" w:space="0" w:color="auto"/>
            </w:tcBorders>
          </w:tcPr>
          <w:p w14:paraId="75AEA3D1" w14:textId="77777777" w:rsidR="00E24266" w:rsidRDefault="00B74A41" w:rsidP="00E24266">
            <w:pPr>
              <w:tabs>
                <w:tab w:val="left" w:pos="2957"/>
              </w:tabs>
              <w:rPr>
                <w:color w:val="000000" w:themeColor="text1"/>
              </w:rPr>
            </w:pPr>
            <w:r w:rsidRPr="00453C97">
              <w:rPr>
                <w:i/>
                <w:color w:val="000000" w:themeColor="text1"/>
              </w:rPr>
              <w:t xml:space="preserve">Consumer price index manual 2004 </w:t>
            </w:r>
            <w:r w:rsidRPr="00453C97">
              <w:rPr>
                <w:color w:val="000000" w:themeColor="text1"/>
              </w:rPr>
              <w:t>(</w:t>
            </w:r>
            <w:r w:rsidRPr="00453C97">
              <w:rPr>
                <w:i/>
                <w:color w:val="000000" w:themeColor="text1"/>
              </w:rPr>
              <w:t>CPI manual</w:t>
            </w:r>
            <w:r w:rsidRPr="00453C97">
              <w:rPr>
                <w:color w:val="000000" w:themeColor="text1"/>
              </w:rPr>
              <w:t>)</w:t>
            </w:r>
          </w:p>
          <w:p w14:paraId="689639C2" w14:textId="77777777" w:rsidR="00B74A41" w:rsidRDefault="00B74A41" w:rsidP="00E24266">
            <w:pPr>
              <w:tabs>
                <w:tab w:val="left" w:pos="2957"/>
              </w:tabs>
              <w:rPr>
                <w:i/>
                <w:color w:val="000000" w:themeColor="text1"/>
              </w:rPr>
            </w:pPr>
          </w:p>
          <w:p w14:paraId="4A496295" w14:textId="7FE0A7E7" w:rsidR="00B74A41" w:rsidRPr="00453C97" w:rsidRDefault="00B74A41" w:rsidP="00E24266">
            <w:pPr>
              <w:tabs>
                <w:tab w:val="left" w:pos="2957"/>
              </w:tabs>
              <w:rPr>
                <w:color w:val="000000" w:themeColor="text1"/>
              </w:rPr>
            </w:pPr>
            <w:r w:rsidRPr="00453C97">
              <w:rPr>
                <w:i/>
                <w:color w:val="000000" w:themeColor="text1"/>
              </w:rPr>
              <w:t>Producer Price Index Manual</w:t>
            </w:r>
            <w:r w:rsidRPr="00453C97">
              <w:rPr>
                <w:b/>
                <w:i/>
                <w:color w:val="000000" w:themeColor="text1"/>
              </w:rPr>
              <w:t xml:space="preserve"> </w:t>
            </w:r>
            <w:r w:rsidRPr="00453C97">
              <w:rPr>
                <w:b/>
                <w:color w:val="000000" w:themeColor="text1"/>
              </w:rPr>
              <w:t>(</w:t>
            </w:r>
            <w:r w:rsidRPr="00453C97">
              <w:rPr>
                <w:i/>
                <w:color w:val="000000" w:themeColor="text1"/>
              </w:rPr>
              <w:t>PPI Manual</w:t>
            </w:r>
            <w:r w:rsidRPr="00453C97">
              <w:rPr>
                <w:color w:val="000000" w:themeColor="text1"/>
              </w:rPr>
              <w:t>)</w:t>
            </w:r>
          </w:p>
        </w:tc>
      </w:tr>
      <w:tr w:rsidR="00E24266" w:rsidRPr="00453C97" w14:paraId="32B136BE" w14:textId="77777777" w:rsidTr="00B64667">
        <w:tc>
          <w:tcPr>
            <w:tcW w:w="562" w:type="dxa"/>
          </w:tcPr>
          <w:p w14:paraId="4FC75972" w14:textId="77777777" w:rsidR="00E24266" w:rsidRPr="00453C97" w:rsidRDefault="00E24266" w:rsidP="00E24266">
            <w:pPr>
              <w:rPr>
                <w:color w:val="000000" w:themeColor="text1"/>
              </w:rPr>
            </w:pPr>
          </w:p>
        </w:tc>
        <w:tc>
          <w:tcPr>
            <w:tcW w:w="2694" w:type="dxa"/>
          </w:tcPr>
          <w:p w14:paraId="2DBF4168" w14:textId="77777777" w:rsidR="00E24266" w:rsidRPr="00453C97" w:rsidRDefault="00E24266" w:rsidP="00E24266">
            <w:pPr>
              <w:tabs>
                <w:tab w:val="left" w:pos="2957"/>
              </w:tabs>
              <w:rPr>
                <w:color w:val="000000" w:themeColor="text1"/>
              </w:rPr>
            </w:pPr>
          </w:p>
        </w:tc>
        <w:tc>
          <w:tcPr>
            <w:tcW w:w="5103" w:type="dxa"/>
          </w:tcPr>
          <w:p w14:paraId="1D3D0834" w14:textId="77777777" w:rsidR="00E24266" w:rsidRPr="00453C97" w:rsidRDefault="00E24266" w:rsidP="00E24266">
            <w:pPr>
              <w:tabs>
                <w:tab w:val="left" w:pos="2957"/>
              </w:tabs>
              <w:rPr>
                <w:color w:val="000000" w:themeColor="text1"/>
              </w:rPr>
            </w:pPr>
            <w:r w:rsidRPr="00453C97">
              <w:rPr>
                <w:color w:val="000000" w:themeColor="text1"/>
              </w:rPr>
              <w:t>– purposes of price indexes, why we have them, how to interpret the numbers</w:t>
            </w:r>
          </w:p>
        </w:tc>
        <w:tc>
          <w:tcPr>
            <w:tcW w:w="2835" w:type="dxa"/>
          </w:tcPr>
          <w:p w14:paraId="49706910" w14:textId="77777777" w:rsidR="00E24266" w:rsidRPr="00453C97" w:rsidRDefault="00E24266" w:rsidP="00E24266">
            <w:pPr>
              <w:tabs>
                <w:tab w:val="left" w:pos="2957"/>
              </w:tabs>
              <w:rPr>
                <w:color w:val="000000" w:themeColor="text1"/>
              </w:rPr>
            </w:pPr>
            <w:r w:rsidRPr="00453C97">
              <w:rPr>
                <w:color w:val="000000" w:themeColor="text1"/>
              </w:rPr>
              <w:t>change from previous period, same period previous year</w:t>
            </w:r>
          </w:p>
        </w:tc>
        <w:tc>
          <w:tcPr>
            <w:tcW w:w="2835" w:type="dxa"/>
          </w:tcPr>
          <w:p w14:paraId="787B7129" w14:textId="77777777" w:rsidR="00E24266" w:rsidRPr="00453C97" w:rsidRDefault="00E24266" w:rsidP="00E24266">
            <w:pPr>
              <w:tabs>
                <w:tab w:val="left" w:pos="2957"/>
              </w:tabs>
              <w:rPr>
                <w:color w:val="000000" w:themeColor="text1"/>
              </w:rPr>
            </w:pPr>
          </w:p>
        </w:tc>
      </w:tr>
      <w:tr w:rsidR="00E24266" w:rsidRPr="00453C97" w14:paraId="2244C8EA" w14:textId="77777777" w:rsidTr="00B64667">
        <w:tc>
          <w:tcPr>
            <w:tcW w:w="562" w:type="dxa"/>
          </w:tcPr>
          <w:p w14:paraId="538DF2CF" w14:textId="77777777" w:rsidR="00E24266" w:rsidRPr="00453C97" w:rsidRDefault="00E24266" w:rsidP="00E24266">
            <w:pPr>
              <w:rPr>
                <w:color w:val="000000" w:themeColor="text1"/>
              </w:rPr>
            </w:pPr>
          </w:p>
        </w:tc>
        <w:tc>
          <w:tcPr>
            <w:tcW w:w="2694" w:type="dxa"/>
          </w:tcPr>
          <w:p w14:paraId="07A8DC99" w14:textId="77777777" w:rsidR="00E24266" w:rsidRPr="00453C97" w:rsidRDefault="00E24266" w:rsidP="00E24266">
            <w:pPr>
              <w:tabs>
                <w:tab w:val="left" w:pos="2957"/>
              </w:tabs>
              <w:rPr>
                <w:color w:val="000000" w:themeColor="text1"/>
              </w:rPr>
            </w:pPr>
          </w:p>
        </w:tc>
        <w:tc>
          <w:tcPr>
            <w:tcW w:w="5103" w:type="dxa"/>
          </w:tcPr>
          <w:p w14:paraId="7423948C" w14:textId="77777777" w:rsidR="00E24266" w:rsidRPr="00453C97" w:rsidRDefault="00E24266" w:rsidP="00E24266">
            <w:pPr>
              <w:tabs>
                <w:tab w:val="left" w:pos="2957"/>
              </w:tabs>
              <w:rPr>
                <w:color w:val="000000" w:themeColor="text1"/>
              </w:rPr>
            </w:pPr>
            <w:r w:rsidRPr="00453C97">
              <w:rPr>
                <w:color w:val="000000" w:themeColor="text1"/>
              </w:rPr>
              <w:t>– uses of the various indexes and sub-indexes including CPI as a main economic indicator; use of CPI, PPI and XMPI in national accounts</w:t>
            </w:r>
          </w:p>
        </w:tc>
        <w:tc>
          <w:tcPr>
            <w:tcW w:w="2835" w:type="dxa"/>
          </w:tcPr>
          <w:p w14:paraId="1406BD31" w14:textId="77777777" w:rsidR="00E24266" w:rsidRPr="00453C97" w:rsidRDefault="00E24266" w:rsidP="00E24266">
            <w:pPr>
              <w:tabs>
                <w:tab w:val="left" w:pos="2957"/>
              </w:tabs>
              <w:rPr>
                <w:color w:val="000000" w:themeColor="text1"/>
              </w:rPr>
            </w:pPr>
          </w:p>
        </w:tc>
        <w:tc>
          <w:tcPr>
            <w:tcW w:w="2835" w:type="dxa"/>
          </w:tcPr>
          <w:p w14:paraId="6194BDDE" w14:textId="77777777" w:rsidR="00E24266" w:rsidRPr="00453C97" w:rsidRDefault="00E24266" w:rsidP="00E24266">
            <w:pPr>
              <w:tabs>
                <w:tab w:val="left" w:pos="2957"/>
              </w:tabs>
              <w:rPr>
                <w:color w:val="000000" w:themeColor="text1"/>
              </w:rPr>
            </w:pPr>
          </w:p>
        </w:tc>
      </w:tr>
      <w:tr w:rsidR="00E24266" w:rsidRPr="00453C97" w14:paraId="3C1A4367" w14:textId="77777777" w:rsidTr="00B64667">
        <w:tc>
          <w:tcPr>
            <w:tcW w:w="562" w:type="dxa"/>
          </w:tcPr>
          <w:p w14:paraId="43DC75A0" w14:textId="77777777" w:rsidR="00E24266" w:rsidRPr="00453C97" w:rsidRDefault="00E24266" w:rsidP="00E24266">
            <w:pPr>
              <w:rPr>
                <w:color w:val="000000" w:themeColor="text1"/>
              </w:rPr>
            </w:pPr>
          </w:p>
        </w:tc>
        <w:tc>
          <w:tcPr>
            <w:tcW w:w="2694" w:type="dxa"/>
          </w:tcPr>
          <w:p w14:paraId="7B9952F0" w14:textId="77777777" w:rsidR="00E24266" w:rsidRPr="00453C97" w:rsidRDefault="00E24266" w:rsidP="00E24266">
            <w:pPr>
              <w:tabs>
                <w:tab w:val="left" w:pos="2957"/>
              </w:tabs>
              <w:rPr>
                <w:color w:val="000000" w:themeColor="text1"/>
              </w:rPr>
            </w:pPr>
          </w:p>
        </w:tc>
        <w:tc>
          <w:tcPr>
            <w:tcW w:w="5103" w:type="dxa"/>
          </w:tcPr>
          <w:p w14:paraId="440FBCE5" w14:textId="77777777" w:rsidR="00E24266" w:rsidRPr="00453C97" w:rsidRDefault="00E24266" w:rsidP="00E24266">
            <w:pPr>
              <w:tabs>
                <w:tab w:val="left" w:pos="2957"/>
              </w:tabs>
              <w:rPr>
                <w:color w:val="000000" w:themeColor="text1"/>
              </w:rPr>
            </w:pPr>
            <w:r w:rsidRPr="00453C97">
              <w:rPr>
                <w:color w:val="000000" w:themeColor="text1"/>
              </w:rPr>
              <w:t xml:space="preserve">– various index number formulas </w:t>
            </w:r>
          </w:p>
          <w:p w14:paraId="2ACE72D6" w14:textId="77777777" w:rsidR="00E24266" w:rsidRPr="00453C97" w:rsidRDefault="00E24266" w:rsidP="00E24266">
            <w:pPr>
              <w:tabs>
                <w:tab w:val="left" w:pos="2957"/>
              </w:tabs>
              <w:rPr>
                <w:color w:val="000000" w:themeColor="text1"/>
              </w:rPr>
            </w:pPr>
            <w:r w:rsidRPr="00453C97">
              <w:rPr>
                <w:color w:val="000000" w:themeColor="text1"/>
              </w:rPr>
              <w:t>– choice of index formula for a particular purpose</w:t>
            </w:r>
          </w:p>
        </w:tc>
        <w:tc>
          <w:tcPr>
            <w:tcW w:w="2835" w:type="dxa"/>
          </w:tcPr>
          <w:p w14:paraId="4D1846D2" w14:textId="77777777" w:rsidR="00E24266" w:rsidRPr="00453C97" w:rsidRDefault="00E24266" w:rsidP="00E24266">
            <w:pPr>
              <w:tabs>
                <w:tab w:val="left" w:pos="2957"/>
              </w:tabs>
              <w:rPr>
                <w:color w:val="000000" w:themeColor="text1"/>
              </w:rPr>
            </w:pPr>
          </w:p>
        </w:tc>
        <w:tc>
          <w:tcPr>
            <w:tcW w:w="2835" w:type="dxa"/>
          </w:tcPr>
          <w:p w14:paraId="3761C047" w14:textId="77777777" w:rsidR="00E24266" w:rsidRPr="00453C97" w:rsidRDefault="00E24266" w:rsidP="00E24266">
            <w:pPr>
              <w:tabs>
                <w:tab w:val="left" w:pos="2957"/>
              </w:tabs>
              <w:rPr>
                <w:color w:val="000000" w:themeColor="text1"/>
              </w:rPr>
            </w:pPr>
          </w:p>
        </w:tc>
      </w:tr>
      <w:tr w:rsidR="00E24266" w:rsidRPr="00453C97" w14:paraId="7EDE7908" w14:textId="77777777" w:rsidTr="00B64667">
        <w:tc>
          <w:tcPr>
            <w:tcW w:w="562" w:type="dxa"/>
          </w:tcPr>
          <w:p w14:paraId="56989790" w14:textId="77777777" w:rsidR="00E24266" w:rsidRPr="00453C97" w:rsidRDefault="00E24266" w:rsidP="00E24266">
            <w:pPr>
              <w:rPr>
                <w:color w:val="000000" w:themeColor="text1"/>
              </w:rPr>
            </w:pPr>
          </w:p>
        </w:tc>
        <w:tc>
          <w:tcPr>
            <w:tcW w:w="2694" w:type="dxa"/>
          </w:tcPr>
          <w:p w14:paraId="36FB64A7" w14:textId="77777777" w:rsidR="00E24266" w:rsidRPr="00453C97" w:rsidRDefault="00E24266" w:rsidP="00E24266">
            <w:pPr>
              <w:tabs>
                <w:tab w:val="left" w:pos="2957"/>
              </w:tabs>
              <w:rPr>
                <w:color w:val="000000" w:themeColor="text1"/>
              </w:rPr>
            </w:pPr>
          </w:p>
        </w:tc>
        <w:tc>
          <w:tcPr>
            <w:tcW w:w="5103" w:type="dxa"/>
          </w:tcPr>
          <w:p w14:paraId="65511F60" w14:textId="77777777" w:rsidR="00E24266" w:rsidRPr="00453C97" w:rsidRDefault="00E24266" w:rsidP="00E24266">
            <w:pPr>
              <w:tabs>
                <w:tab w:val="left" w:pos="2957"/>
              </w:tabs>
              <w:rPr>
                <w:color w:val="000000" w:themeColor="text1"/>
              </w:rPr>
            </w:pPr>
            <w:r w:rsidRPr="00453C97">
              <w:rPr>
                <w:color w:val="000000" w:themeColor="text1"/>
              </w:rPr>
              <w:t>– determining scope and coverage, periodicity and timeliness</w:t>
            </w:r>
          </w:p>
        </w:tc>
        <w:tc>
          <w:tcPr>
            <w:tcW w:w="2835" w:type="dxa"/>
          </w:tcPr>
          <w:p w14:paraId="742D955E" w14:textId="77777777" w:rsidR="00E24266" w:rsidRPr="00453C97" w:rsidRDefault="00E24266" w:rsidP="00E24266">
            <w:pPr>
              <w:tabs>
                <w:tab w:val="left" w:pos="2957"/>
              </w:tabs>
              <w:rPr>
                <w:color w:val="000000" w:themeColor="text1"/>
              </w:rPr>
            </w:pPr>
          </w:p>
        </w:tc>
        <w:tc>
          <w:tcPr>
            <w:tcW w:w="2835" w:type="dxa"/>
          </w:tcPr>
          <w:p w14:paraId="13C81BC8" w14:textId="77777777" w:rsidR="00E24266" w:rsidRPr="00453C97" w:rsidRDefault="00E24266" w:rsidP="00E24266">
            <w:pPr>
              <w:tabs>
                <w:tab w:val="left" w:pos="2957"/>
              </w:tabs>
              <w:rPr>
                <w:color w:val="000000" w:themeColor="text1"/>
              </w:rPr>
            </w:pPr>
          </w:p>
        </w:tc>
      </w:tr>
      <w:tr w:rsidR="00E24266" w:rsidRPr="00453C97" w14:paraId="7B3F58FA" w14:textId="77777777" w:rsidTr="00B64667">
        <w:tc>
          <w:tcPr>
            <w:tcW w:w="562" w:type="dxa"/>
          </w:tcPr>
          <w:p w14:paraId="37D61CA5" w14:textId="77777777" w:rsidR="00E24266" w:rsidRPr="00453C97" w:rsidRDefault="00E24266" w:rsidP="00E24266">
            <w:pPr>
              <w:rPr>
                <w:color w:val="000000" w:themeColor="text1"/>
              </w:rPr>
            </w:pPr>
          </w:p>
        </w:tc>
        <w:tc>
          <w:tcPr>
            <w:tcW w:w="2694" w:type="dxa"/>
          </w:tcPr>
          <w:p w14:paraId="2C15BFC8" w14:textId="77777777" w:rsidR="00E24266" w:rsidRPr="00453C97" w:rsidRDefault="00E24266" w:rsidP="00E24266">
            <w:pPr>
              <w:tabs>
                <w:tab w:val="left" w:pos="2957"/>
              </w:tabs>
              <w:rPr>
                <w:color w:val="000000" w:themeColor="text1"/>
              </w:rPr>
            </w:pPr>
          </w:p>
        </w:tc>
        <w:tc>
          <w:tcPr>
            <w:tcW w:w="5103" w:type="dxa"/>
          </w:tcPr>
          <w:p w14:paraId="596B2D54" w14:textId="77777777" w:rsidR="00E24266" w:rsidRPr="00453C97" w:rsidRDefault="00E24266" w:rsidP="00E24266">
            <w:pPr>
              <w:tabs>
                <w:tab w:val="left" w:pos="2957"/>
              </w:tabs>
              <w:rPr>
                <w:color w:val="000000" w:themeColor="text1"/>
              </w:rPr>
            </w:pPr>
            <w:r w:rsidRPr="00453C97">
              <w:rPr>
                <w:color w:val="000000" w:themeColor="text1"/>
              </w:rPr>
              <w:t>– choice of base period, frequency of updating/rebasing</w:t>
            </w:r>
          </w:p>
        </w:tc>
        <w:tc>
          <w:tcPr>
            <w:tcW w:w="2835" w:type="dxa"/>
          </w:tcPr>
          <w:p w14:paraId="7FB6C8E7" w14:textId="77777777" w:rsidR="00E24266" w:rsidRPr="00453C97" w:rsidRDefault="00E24266" w:rsidP="00E24266">
            <w:pPr>
              <w:tabs>
                <w:tab w:val="left" w:pos="2957"/>
              </w:tabs>
              <w:rPr>
                <w:color w:val="000000" w:themeColor="text1"/>
              </w:rPr>
            </w:pPr>
          </w:p>
        </w:tc>
        <w:tc>
          <w:tcPr>
            <w:tcW w:w="2835" w:type="dxa"/>
          </w:tcPr>
          <w:p w14:paraId="22463A82" w14:textId="77777777" w:rsidR="00E24266" w:rsidRPr="00453C97" w:rsidRDefault="00E24266" w:rsidP="00E24266">
            <w:pPr>
              <w:tabs>
                <w:tab w:val="left" w:pos="2957"/>
              </w:tabs>
              <w:rPr>
                <w:color w:val="000000" w:themeColor="text1"/>
              </w:rPr>
            </w:pPr>
          </w:p>
        </w:tc>
      </w:tr>
      <w:tr w:rsidR="00E24266" w:rsidRPr="00453C97" w14:paraId="7A9B7A9A" w14:textId="77777777" w:rsidTr="00B64667">
        <w:tc>
          <w:tcPr>
            <w:tcW w:w="562" w:type="dxa"/>
          </w:tcPr>
          <w:p w14:paraId="48456129" w14:textId="77777777" w:rsidR="00E24266" w:rsidRPr="00453C97" w:rsidRDefault="00E24266" w:rsidP="00E24266">
            <w:pPr>
              <w:rPr>
                <w:color w:val="000000" w:themeColor="text1"/>
              </w:rPr>
            </w:pPr>
          </w:p>
        </w:tc>
        <w:tc>
          <w:tcPr>
            <w:tcW w:w="2694" w:type="dxa"/>
          </w:tcPr>
          <w:p w14:paraId="28AD42EE" w14:textId="77777777" w:rsidR="00E24266" w:rsidRPr="00453C97" w:rsidRDefault="00E24266" w:rsidP="00E24266">
            <w:pPr>
              <w:tabs>
                <w:tab w:val="left" w:pos="2957"/>
              </w:tabs>
              <w:rPr>
                <w:color w:val="000000" w:themeColor="text1"/>
              </w:rPr>
            </w:pPr>
          </w:p>
        </w:tc>
        <w:tc>
          <w:tcPr>
            <w:tcW w:w="5103" w:type="dxa"/>
          </w:tcPr>
          <w:p w14:paraId="19ED608E" w14:textId="77777777" w:rsidR="00E24266" w:rsidRPr="00453C97" w:rsidRDefault="00E24266" w:rsidP="00E24266">
            <w:pPr>
              <w:tabs>
                <w:tab w:val="left" w:pos="2957"/>
              </w:tabs>
              <w:rPr>
                <w:color w:val="000000" w:themeColor="text1"/>
              </w:rPr>
            </w:pPr>
            <w:r w:rsidRPr="00453C97">
              <w:rPr>
                <w:color w:val="000000" w:themeColor="text1"/>
              </w:rPr>
              <w:t>– importance and relevance of classifications</w:t>
            </w:r>
          </w:p>
        </w:tc>
        <w:tc>
          <w:tcPr>
            <w:tcW w:w="2835" w:type="dxa"/>
          </w:tcPr>
          <w:p w14:paraId="429DF4FD" w14:textId="77777777" w:rsidR="00E24266" w:rsidRPr="00453C97" w:rsidRDefault="00E24266" w:rsidP="00E24266">
            <w:pPr>
              <w:tabs>
                <w:tab w:val="left" w:pos="2957"/>
              </w:tabs>
              <w:rPr>
                <w:color w:val="000000" w:themeColor="text1"/>
              </w:rPr>
            </w:pPr>
          </w:p>
        </w:tc>
        <w:tc>
          <w:tcPr>
            <w:tcW w:w="2835" w:type="dxa"/>
          </w:tcPr>
          <w:p w14:paraId="40CC59BD" w14:textId="77777777" w:rsidR="00E24266" w:rsidRPr="00453C97" w:rsidRDefault="00E24266" w:rsidP="00E24266">
            <w:pPr>
              <w:tabs>
                <w:tab w:val="left" w:pos="2957"/>
              </w:tabs>
              <w:rPr>
                <w:color w:val="000000" w:themeColor="text1"/>
              </w:rPr>
            </w:pPr>
          </w:p>
        </w:tc>
      </w:tr>
      <w:tr w:rsidR="00E24266" w:rsidRPr="00453C97" w14:paraId="17874E47" w14:textId="77777777" w:rsidTr="00B64667">
        <w:tc>
          <w:tcPr>
            <w:tcW w:w="562" w:type="dxa"/>
          </w:tcPr>
          <w:p w14:paraId="39BB6912" w14:textId="77777777" w:rsidR="00E24266" w:rsidRPr="00453C97" w:rsidRDefault="00E24266" w:rsidP="00E24266">
            <w:pPr>
              <w:rPr>
                <w:color w:val="000000" w:themeColor="text1"/>
              </w:rPr>
            </w:pPr>
          </w:p>
        </w:tc>
        <w:tc>
          <w:tcPr>
            <w:tcW w:w="2694" w:type="dxa"/>
          </w:tcPr>
          <w:p w14:paraId="65BAAC95" w14:textId="77777777" w:rsidR="00E24266" w:rsidRPr="00453C97" w:rsidRDefault="00E24266" w:rsidP="00E24266">
            <w:pPr>
              <w:tabs>
                <w:tab w:val="left" w:pos="2957"/>
              </w:tabs>
              <w:rPr>
                <w:color w:val="000000" w:themeColor="text1"/>
              </w:rPr>
            </w:pPr>
          </w:p>
        </w:tc>
        <w:tc>
          <w:tcPr>
            <w:tcW w:w="5103" w:type="dxa"/>
          </w:tcPr>
          <w:p w14:paraId="457BB030" w14:textId="77777777" w:rsidR="00E24266" w:rsidRPr="00453C97" w:rsidRDefault="00E24266" w:rsidP="00E24266">
            <w:pPr>
              <w:tabs>
                <w:tab w:val="left" w:pos="2957"/>
              </w:tabs>
              <w:rPr>
                <w:color w:val="000000" w:themeColor="text1"/>
              </w:rPr>
            </w:pPr>
            <w:r w:rsidRPr="00453C97">
              <w:rPr>
                <w:color w:val="000000" w:themeColor="text1"/>
              </w:rPr>
              <w:t xml:space="preserve">– expenditure weights – sources of data, weight reference period, price and other updating of weights, </w:t>
            </w:r>
          </w:p>
        </w:tc>
        <w:tc>
          <w:tcPr>
            <w:tcW w:w="2835" w:type="dxa"/>
          </w:tcPr>
          <w:p w14:paraId="3522F608" w14:textId="77777777" w:rsidR="00E24266" w:rsidRPr="00453C97" w:rsidRDefault="00E24266" w:rsidP="00E24266">
            <w:pPr>
              <w:tabs>
                <w:tab w:val="left" w:pos="2957"/>
              </w:tabs>
              <w:rPr>
                <w:color w:val="000000" w:themeColor="text1"/>
              </w:rPr>
            </w:pPr>
          </w:p>
        </w:tc>
        <w:tc>
          <w:tcPr>
            <w:tcW w:w="2835" w:type="dxa"/>
          </w:tcPr>
          <w:p w14:paraId="19456D85" w14:textId="77777777" w:rsidR="00E24266" w:rsidRPr="00453C97" w:rsidRDefault="00E24266" w:rsidP="00E24266">
            <w:pPr>
              <w:tabs>
                <w:tab w:val="left" w:pos="2957"/>
              </w:tabs>
              <w:rPr>
                <w:color w:val="000000" w:themeColor="text1"/>
              </w:rPr>
            </w:pPr>
          </w:p>
        </w:tc>
      </w:tr>
      <w:tr w:rsidR="00E24266" w:rsidRPr="00453C97" w14:paraId="2856DE3B" w14:textId="77777777" w:rsidTr="00B64667">
        <w:tc>
          <w:tcPr>
            <w:tcW w:w="562" w:type="dxa"/>
          </w:tcPr>
          <w:p w14:paraId="3CD2ADCB" w14:textId="77777777" w:rsidR="00E24266" w:rsidRPr="00453C97" w:rsidRDefault="00E24266" w:rsidP="00E24266">
            <w:pPr>
              <w:rPr>
                <w:color w:val="000000" w:themeColor="text1"/>
              </w:rPr>
            </w:pPr>
          </w:p>
        </w:tc>
        <w:tc>
          <w:tcPr>
            <w:tcW w:w="2694" w:type="dxa"/>
          </w:tcPr>
          <w:p w14:paraId="796220D4" w14:textId="77777777" w:rsidR="00E24266" w:rsidRPr="00453C97" w:rsidRDefault="00E24266" w:rsidP="00E24266">
            <w:pPr>
              <w:tabs>
                <w:tab w:val="left" w:pos="2957"/>
              </w:tabs>
              <w:rPr>
                <w:color w:val="000000" w:themeColor="text1"/>
              </w:rPr>
            </w:pPr>
          </w:p>
        </w:tc>
        <w:tc>
          <w:tcPr>
            <w:tcW w:w="5103" w:type="dxa"/>
          </w:tcPr>
          <w:p w14:paraId="44926E49" w14:textId="77777777" w:rsidR="00E24266" w:rsidRPr="00453C97" w:rsidRDefault="00E24266" w:rsidP="00E24266">
            <w:pPr>
              <w:tabs>
                <w:tab w:val="left" w:pos="2957"/>
              </w:tabs>
              <w:rPr>
                <w:color w:val="000000" w:themeColor="text1"/>
              </w:rPr>
            </w:pPr>
            <w:r w:rsidRPr="00453C97">
              <w:rPr>
                <w:color w:val="000000" w:themeColor="text1"/>
              </w:rPr>
              <w:t>– reviewing, reweighting, rebasing , sources of bias</w:t>
            </w:r>
          </w:p>
        </w:tc>
        <w:tc>
          <w:tcPr>
            <w:tcW w:w="2835" w:type="dxa"/>
          </w:tcPr>
          <w:p w14:paraId="409DB75E" w14:textId="77777777" w:rsidR="00E24266" w:rsidRPr="00453C97" w:rsidRDefault="00E24266" w:rsidP="00E24266">
            <w:pPr>
              <w:tabs>
                <w:tab w:val="left" w:pos="2957"/>
              </w:tabs>
              <w:rPr>
                <w:color w:val="000000" w:themeColor="text1"/>
              </w:rPr>
            </w:pPr>
          </w:p>
        </w:tc>
        <w:tc>
          <w:tcPr>
            <w:tcW w:w="2835" w:type="dxa"/>
          </w:tcPr>
          <w:p w14:paraId="7D906A9C" w14:textId="77777777" w:rsidR="00E24266" w:rsidRPr="00453C97" w:rsidRDefault="00E24266" w:rsidP="00E24266">
            <w:pPr>
              <w:tabs>
                <w:tab w:val="left" w:pos="2957"/>
              </w:tabs>
              <w:rPr>
                <w:color w:val="000000" w:themeColor="text1"/>
              </w:rPr>
            </w:pPr>
          </w:p>
        </w:tc>
      </w:tr>
      <w:tr w:rsidR="00E24266" w:rsidRPr="00453C97" w14:paraId="110EACDF" w14:textId="77777777" w:rsidTr="00B64667">
        <w:tc>
          <w:tcPr>
            <w:tcW w:w="562" w:type="dxa"/>
          </w:tcPr>
          <w:p w14:paraId="27984524" w14:textId="77777777" w:rsidR="00E24266" w:rsidRPr="00453C97" w:rsidRDefault="00E24266" w:rsidP="00E24266">
            <w:pPr>
              <w:rPr>
                <w:color w:val="000000" w:themeColor="text1"/>
              </w:rPr>
            </w:pPr>
          </w:p>
        </w:tc>
        <w:tc>
          <w:tcPr>
            <w:tcW w:w="2694" w:type="dxa"/>
          </w:tcPr>
          <w:p w14:paraId="17A14967" w14:textId="77777777" w:rsidR="00E24266" w:rsidRPr="00453C97" w:rsidRDefault="00E24266" w:rsidP="00E24266">
            <w:pPr>
              <w:tabs>
                <w:tab w:val="left" w:pos="2957"/>
              </w:tabs>
              <w:rPr>
                <w:color w:val="000000" w:themeColor="text1"/>
              </w:rPr>
            </w:pPr>
          </w:p>
        </w:tc>
        <w:tc>
          <w:tcPr>
            <w:tcW w:w="5103" w:type="dxa"/>
          </w:tcPr>
          <w:p w14:paraId="2189A74C" w14:textId="77777777" w:rsidR="00E24266" w:rsidRPr="00453C97" w:rsidRDefault="00E24266" w:rsidP="00E24266">
            <w:pPr>
              <w:tabs>
                <w:tab w:val="left" w:pos="2957"/>
              </w:tabs>
              <w:rPr>
                <w:color w:val="000000" w:themeColor="text1"/>
              </w:rPr>
            </w:pPr>
            <w:r w:rsidRPr="00453C97">
              <w:rPr>
                <w:color w:val="000000" w:themeColor="text1"/>
              </w:rPr>
              <w:t xml:space="preserve">products </w:t>
            </w:r>
          </w:p>
          <w:p w14:paraId="38E3CEE6" w14:textId="77777777" w:rsidR="00E24266" w:rsidRPr="00453C97" w:rsidRDefault="00E24266" w:rsidP="00E24266">
            <w:pPr>
              <w:tabs>
                <w:tab w:val="left" w:pos="2957"/>
              </w:tabs>
              <w:rPr>
                <w:color w:val="000000" w:themeColor="text1"/>
              </w:rPr>
            </w:pPr>
            <w:r w:rsidRPr="00453C97">
              <w:rPr>
                <w:color w:val="000000" w:themeColor="text1"/>
              </w:rPr>
              <w:t>– initial choice and replacement</w:t>
            </w:r>
          </w:p>
          <w:p w14:paraId="1685218D" w14:textId="77777777" w:rsidR="00E24266" w:rsidRPr="00453C97" w:rsidRDefault="00E24266" w:rsidP="00E24266">
            <w:pPr>
              <w:tabs>
                <w:tab w:val="left" w:pos="2957"/>
              </w:tabs>
              <w:rPr>
                <w:color w:val="000000" w:themeColor="text1"/>
              </w:rPr>
            </w:pPr>
            <w:r w:rsidRPr="00453C97">
              <w:rPr>
                <w:color w:val="000000" w:themeColor="text1"/>
              </w:rPr>
              <w:t>– probability and non-probability sampling and how to decide, resampling, item specification …</w:t>
            </w:r>
          </w:p>
          <w:p w14:paraId="0C64E974" w14:textId="77777777" w:rsidR="00E24266" w:rsidRPr="00453C97" w:rsidRDefault="00E24266" w:rsidP="00E24266">
            <w:pPr>
              <w:tabs>
                <w:tab w:val="left" w:pos="2957"/>
              </w:tabs>
              <w:rPr>
                <w:color w:val="000000" w:themeColor="text1"/>
              </w:rPr>
            </w:pPr>
            <w:r w:rsidRPr="00453C97">
              <w:rPr>
                <w:color w:val="000000" w:themeColor="text1"/>
              </w:rPr>
              <w:t>– product and outlet selection</w:t>
            </w:r>
          </w:p>
          <w:p w14:paraId="165CC8B5" w14:textId="77777777" w:rsidR="00E24266" w:rsidRPr="00453C97" w:rsidRDefault="00E24266" w:rsidP="00E24266">
            <w:pPr>
              <w:tabs>
                <w:tab w:val="left" w:pos="2957"/>
              </w:tabs>
              <w:rPr>
                <w:color w:val="000000" w:themeColor="text1"/>
              </w:rPr>
            </w:pPr>
            <w:r w:rsidRPr="00453C97">
              <w:rPr>
                <w:color w:val="000000" w:themeColor="text1"/>
              </w:rPr>
              <w:t>– pricing level (how to deal effect of taxes/subsidies, discounts)</w:t>
            </w:r>
          </w:p>
          <w:p w14:paraId="008C78C3" w14:textId="77777777" w:rsidR="00E24266" w:rsidRPr="00453C97" w:rsidRDefault="00E24266" w:rsidP="00E24266">
            <w:pPr>
              <w:tabs>
                <w:tab w:val="left" w:pos="2957"/>
              </w:tabs>
              <w:rPr>
                <w:color w:val="000000" w:themeColor="text1"/>
              </w:rPr>
            </w:pPr>
            <w:r w:rsidRPr="00453C97">
              <w:rPr>
                <w:color w:val="000000" w:themeColor="text1"/>
              </w:rPr>
              <w:t>– item substitution</w:t>
            </w:r>
          </w:p>
          <w:p w14:paraId="28017C60" w14:textId="77777777" w:rsidR="00E24266" w:rsidRPr="00453C97" w:rsidRDefault="00E24266" w:rsidP="00E24266">
            <w:pPr>
              <w:tabs>
                <w:tab w:val="left" w:pos="2957"/>
              </w:tabs>
              <w:rPr>
                <w:color w:val="000000" w:themeColor="text1"/>
              </w:rPr>
            </w:pPr>
            <w:r w:rsidRPr="00453C97">
              <w:rPr>
                <w:color w:val="000000" w:themeColor="text1"/>
              </w:rPr>
              <w:t>– adjusting for quality change</w:t>
            </w:r>
          </w:p>
          <w:p w14:paraId="5C0D36CE" w14:textId="77777777" w:rsidR="00E24266" w:rsidRPr="00453C97" w:rsidRDefault="00E24266" w:rsidP="00E24266">
            <w:pPr>
              <w:tabs>
                <w:tab w:val="left" w:pos="2957"/>
              </w:tabs>
              <w:rPr>
                <w:color w:val="000000" w:themeColor="text1"/>
              </w:rPr>
            </w:pPr>
            <w:r w:rsidRPr="00453C97">
              <w:rPr>
                <w:color w:val="000000" w:themeColor="text1"/>
              </w:rPr>
              <w:t>– new products</w:t>
            </w:r>
          </w:p>
        </w:tc>
        <w:tc>
          <w:tcPr>
            <w:tcW w:w="2835" w:type="dxa"/>
          </w:tcPr>
          <w:p w14:paraId="01FC7091" w14:textId="77777777" w:rsidR="00E24266" w:rsidRPr="00453C97" w:rsidRDefault="00E24266" w:rsidP="00E24266">
            <w:pPr>
              <w:tabs>
                <w:tab w:val="left" w:pos="2957"/>
              </w:tabs>
              <w:rPr>
                <w:color w:val="000000" w:themeColor="text1"/>
              </w:rPr>
            </w:pPr>
            <w:r w:rsidRPr="00453C97">
              <w:rPr>
                <w:color w:val="000000" w:themeColor="text1"/>
              </w:rPr>
              <w:t>Note that there is a piece on sampling techniques in the Statistical Techniques module.</w:t>
            </w:r>
          </w:p>
        </w:tc>
        <w:tc>
          <w:tcPr>
            <w:tcW w:w="2835" w:type="dxa"/>
          </w:tcPr>
          <w:p w14:paraId="4C771FE0" w14:textId="77777777" w:rsidR="00E24266" w:rsidRPr="00453C97" w:rsidRDefault="00E24266" w:rsidP="00E24266">
            <w:pPr>
              <w:tabs>
                <w:tab w:val="left" w:pos="2957"/>
              </w:tabs>
              <w:rPr>
                <w:color w:val="000000" w:themeColor="text1"/>
              </w:rPr>
            </w:pPr>
          </w:p>
        </w:tc>
      </w:tr>
      <w:tr w:rsidR="00E24266" w:rsidRPr="00453C97" w14:paraId="6CF10519" w14:textId="77777777" w:rsidTr="00B64667">
        <w:tc>
          <w:tcPr>
            <w:tcW w:w="562" w:type="dxa"/>
          </w:tcPr>
          <w:p w14:paraId="7B0A9EFB" w14:textId="77777777" w:rsidR="00E24266" w:rsidRPr="00453C97" w:rsidRDefault="00E24266" w:rsidP="00E24266">
            <w:pPr>
              <w:rPr>
                <w:color w:val="000000" w:themeColor="text1"/>
              </w:rPr>
            </w:pPr>
          </w:p>
        </w:tc>
        <w:tc>
          <w:tcPr>
            <w:tcW w:w="2694" w:type="dxa"/>
          </w:tcPr>
          <w:p w14:paraId="6181F752" w14:textId="77777777" w:rsidR="00E24266" w:rsidRPr="00453C97" w:rsidRDefault="00E24266" w:rsidP="00E24266">
            <w:pPr>
              <w:tabs>
                <w:tab w:val="left" w:pos="2957"/>
              </w:tabs>
              <w:rPr>
                <w:color w:val="000000" w:themeColor="text1"/>
              </w:rPr>
            </w:pPr>
          </w:p>
        </w:tc>
        <w:tc>
          <w:tcPr>
            <w:tcW w:w="5103" w:type="dxa"/>
          </w:tcPr>
          <w:p w14:paraId="51F9F39B" w14:textId="77777777" w:rsidR="00E24266" w:rsidRPr="00453C97" w:rsidRDefault="00E24266" w:rsidP="00E24266">
            <w:pPr>
              <w:tabs>
                <w:tab w:val="left" w:pos="2957"/>
              </w:tabs>
              <w:rPr>
                <w:color w:val="000000" w:themeColor="text1"/>
              </w:rPr>
            </w:pPr>
            <w:r w:rsidRPr="00453C97">
              <w:rPr>
                <w:color w:val="000000" w:themeColor="text1"/>
              </w:rPr>
              <w:t>collection of price data</w:t>
            </w:r>
          </w:p>
          <w:p w14:paraId="7D0373F2" w14:textId="77777777" w:rsidR="00E24266" w:rsidRPr="00453C97" w:rsidRDefault="00E24266" w:rsidP="00E24266">
            <w:pPr>
              <w:tabs>
                <w:tab w:val="left" w:pos="2957"/>
              </w:tabs>
              <w:rPr>
                <w:color w:val="000000" w:themeColor="text1"/>
              </w:rPr>
            </w:pPr>
            <w:r w:rsidRPr="00453C97">
              <w:rPr>
                <w:color w:val="000000" w:themeColor="text1"/>
              </w:rPr>
              <w:t>– frequency and timing</w:t>
            </w:r>
          </w:p>
          <w:p w14:paraId="088407AC" w14:textId="77777777" w:rsidR="00E24266" w:rsidRPr="00453C97" w:rsidRDefault="00E24266" w:rsidP="00E24266">
            <w:pPr>
              <w:tabs>
                <w:tab w:val="left" w:pos="2957"/>
              </w:tabs>
              <w:rPr>
                <w:color w:val="000000" w:themeColor="text1"/>
              </w:rPr>
            </w:pPr>
            <w:r w:rsidRPr="00453C97">
              <w:rPr>
                <w:color w:val="000000" w:themeColor="text1"/>
              </w:rPr>
              <w:t>– method of collection</w:t>
            </w:r>
          </w:p>
          <w:p w14:paraId="4C271598" w14:textId="77777777" w:rsidR="00E24266" w:rsidRPr="00453C97" w:rsidRDefault="00E24266" w:rsidP="00E24266">
            <w:pPr>
              <w:tabs>
                <w:tab w:val="left" w:pos="2957"/>
              </w:tabs>
              <w:rPr>
                <w:color w:val="000000" w:themeColor="text1"/>
              </w:rPr>
            </w:pPr>
            <w:r w:rsidRPr="00453C97">
              <w:rPr>
                <w:color w:val="000000" w:themeColor="text1"/>
              </w:rPr>
              <w:t>– seasonal products (and introduce the ideas of seasonality and seasonal adjustment)</w:t>
            </w:r>
          </w:p>
          <w:p w14:paraId="12744655" w14:textId="77777777" w:rsidR="00E24266" w:rsidRPr="00453C97" w:rsidRDefault="00E24266" w:rsidP="00E24266">
            <w:pPr>
              <w:tabs>
                <w:tab w:val="left" w:pos="2957"/>
              </w:tabs>
              <w:rPr>
                <w:color w:val="000000" w:themeColor="text1"/>
              </w:rPr>
            </w:pPr>
            <w:r w:rsidRPr="00453C97">
              <w:rPr>
                <w:color w:val="000000" w:themeColor="text1"/>
              </w:rPr>
              <w:t>– goods sold in markets</w:t>
            </w:r>
          </w:p>
          <w:p w14:paraId="11BAE3C1" w14:textId="77777777" w:rsidR="00E24266" w:rsidRPr="00453C97" w:rsidRDefault="00E24266" w:rsidP="00E24266">
            <w:pPr>
              <w:tabs>
                <w:tab w:val="left" w:pos="2957"/>
              </w:tabs>
              <w:rPr>
                <w:color w:val="000000" w:themeColor="text1"/>
              </w:rPr>
            </w:pPr>
            <w:r w:rsidRPr="00453C97">
              <w:rPr>
                <w:color w:val="000000" w:themeColor="text1"/>
              </w:rPr>
              <w:t>– product substitution and quality adjustment</w:t>
            </w:r>
          </w:p>
          <w:p w14:paraId="49C0116B" w14:textId="77777777" w:rsidR="00E24266" w:rsidRPr="00453C97" w:rsidRDefault="00E24266" w:rsidP="00E24266">
            <w:pPr>
              <w:tabs>
                <w:tab w:val="left" w:pos="2957"/>
              </w:tabs>
              <w:rPr>
                <w:color w:val="000000" w:themeColor="text1"/>
              </w:rPr>
            </w:pPr>
            <w:r w:rsidRPr="00453C97">
              <w:rPr>
                <w:color w:val="000000" w:themeColor="text1"/>
              </w:rPr>
              <w:t>– missing products/prices</w:t>
            </w:r>
          </w:p>
          <w:p w14:paraId="68691973" w14:textId="77777777" w:rsidR="00E24266" w:rsidRPr="00453C97" w:rsidRDefault="00E24266" w:rsidP="00E24266">
            <w:pPr>
              <w:tabs>
                <w:tab w:val="left" w:pos="2957"/>
              </w:tabs>
              <w:rPr>
                <w:color w:val="000000" w:themeColor="text1"/>
              </w:rPr>
            </w:pPr>
            <w:r w:rsidRPr="00453C97">
              <w:rPr>
                <w:color w:val="000000" w:themeColor="text1"/>
              </w:rPr>
              <w:t>– data editing and imputation</w:t>
            </w:r>
          </w:p>
        </w:tc>
        <w:tc>
          <w:tcPr>
            <w:tcW w:w="2835" w:type="dxa"/>
          </w:tcPr>
          <w:p w14:paraId="230239FB" w14:textId="77777777" w:rsidR="00E24266" w:rsidRPr="00453C97" w:rsidRDefault="00E24266" w:rsidP="00E24266">
            <w:pPr>
              <w:tabs>
                <w:tab w:val="left" w:pos="2957"/>
              </w:tabs>
              <w:rPr>
                <w:color w:val="000000" w:themeColor="text1"/>
              </w:rPr>
            </w:pPr>
          </w:p>
          <w:p w14:paraId="2777068F" w14:textId="77777777" w:rsidR="00E24266" w:rsidRPr="00453C97" w:rsidRDefault="00E24266" w:rsidP="00E24266">
            <w:pPr>
              <w:tabs>
                <w:tab w:val="left" w:pos="2957"/>
              </w:tabs>
              <w:rPr>
                <w:color w:val="000000" w:themeColor="text1"/>
              </w:rPr>
            </w:pPr>
          </w:p>
          <w:p w14:paraId="1C437484" w14:textId="77777777" w:rsidR="00E24266" w:rsidRPr="00453C97" w:rsidRDefault="00E24266" w:rsidP="00E24266">
            <w:pPr>
              <w:tabs>
                <w:tab w:val="left" w:pos="2957"/>
              </w:tabs>
              <w:rPr>
                <w:color w:val="000000" w:themeColor="text1"/>
              </w:rPr>
            </w:pPr>
          </w:p>
          <w:p w14:paraId="62D9BA40" w14:textId="77777777" w:rsidR="00E24266" w:rsidRPr="00453C97" w:rsidRDefault="00E24266" w:rsidP="00E24266">
            <w:pPr>
              <w:tabs>
                <w:tab w:val="left" w:pos="2957"/>
              </w:tabs>
              <w:rPr>
                <w:color w:val="000000" w:themeColor="text1"/>
              </w:rPr>
            </w:pPr>
          </w:p>
        </w:tc>
        <w:tc>
          <w:tcPr>
            <w:tcW w:w="2835" w:type="dxa"/>
          </w:tcPr>
          <w:p w14:paraId="55CB2255" w14:textId="77777777" w:rsidR="00E24266" w:rsidRPr="00453C97" w:rsidRDefault="00E24266" w:rsidP="00E24266">
            <w:pPr>
              <w:tabs>
                <w:tab w:val="left" w:pos="2957"/>
              </w:tabs>
              <w:rPr>
                <w:color w:val="000000" w:themeColor="text1"/>
              </w:rPr>
            </w:pPr>
          </w:p>
        </w:tc>
      </w:tr>
      <w:tr w:rsidR="00E24266" w:rsidRPr="00453C97" w14:paraId="578CB87E" w14:textId="77777777" w:rsidTr="00B64667">
        <w:tc>
          <w:tcPr>
            <w:tcW w:w="562" w:type="dxa"/>
          </w:tcPr>
          <w:p w14:paraId="755D7156" w14:textId="77777777" w:rsidR="00E24266" w:rsidRPr="00453C97" w:rsidRDefault="00E24266" w:rsidP="00E24266">
            <w:pPr>
              <w:rPr>
                <w:color w:val="000000" w:themeColor="text1"/>
              </w:rPr>
            </w:pPr>
          </w:p>
        </w:tc>
        <w:tc>
          <w:tcPr>
            <w:tcW w:w="2694" w:type="dxa"/>
          </w:tcPr>
          <w:p w14:paraId="1CD1E7C1" w14:textId="77777777" w:rsidR="00E24266" w:rsidRPr="00453C97" w:rsidRDefault="00E24266" w:rsidP="00E24266">
            <w:pPr>
              <w:tabs>
                <w:tab w:val="left" w:pos="2957"/>
              </w:tabs>
              <w:rPr>
                <w:color w:val="000000" w:themeColor="text1"/>
              </w:rPr>
            </w:pPr>
          </w:p>
        </w:tc>
        <w:tc>
          <w:tcPr>
            <w:tcW w:w="5103" w:type="dxa"/>
          </w:tcPr>
          <w:p w14:paraId="3BB4A62A" w14:textId="77777777" w:rsidR="00E24266" w:rsidRPr="00453C97" w:rsidRDefault="00E24266" w:rsidP="00E24266">
            <w:pPr>
              <w:tabs>
                <w:tab w:val="left" w:pos="2957"/>
              </w:tabs>
              <w:rPr>
                <w:color w:val="000000" w:themeColor="text1"/>
              </w:rPr>
            </w:pPr>
            <w:r w:rsidRPr="00453C97">
              <w:rPr>
                <w:color w:val="000000" w:themeColor="text1"/>
              </w:rPr>
              <w:t>calculation in practice</w:t>
            </w:r>
          </w:p>
          <w:p w14:paraId="1C5764F0" w14:textId="77777777" w:rsidR="00E24266" w:rsidRPr="00453C97" w:rsidRDefault="00E24266" w:rsidP="00E24266">
            <w:pPr>
              <w:tabs>
                <w:tab w:val="left" w:pos="2957"/>
              </w:tabs>
              <w:rPr>
                <w:color w:val="000000" w:themeColor="text1"/>
              </w:rPr>
            </w:pPr>
            <w:r w:rsidRPr="00453C97">
              <w:rPr>
                <w:color w:val="000000" w:themeColor="text1"/>
              </w:rPr>
              <w:t>– index formula options</w:t>
            </w:r>
          </w:p>
          <w:p w14:paraId="5FC81032" w14:textId="77777777" w:rsidR="00E24266" w:rsidRPr="00453C97" w:rsidRDefault="00E24266" w:rsidP="00E24266">
            <w:pPr>
              <w:tabs>
                <w:tab w:val="left" w:pos="2957"/>
              </w:tabs>
              <w:rPr>
                <w:color w:val="000000" w:themeColor="text1"/>
              </w:rPr>
            </w:pPr>
            <w:r w:rsidRPr="00453C97">
              <w:rPr>
                <w:color w:val="000000" w:themeColor="text1"/>
              </w:rPr>
              <w:t xml:space="preserve">– price relatives </w:t>
            </w:r>
          </w:p>
          <w:p w14:paraId="1922332C" w14:textId="77777777" w:rsidR="00E24266" w:rsidRPr="00453C97" w:rsidRDefault="00E24266" w:rsidP="00E24266">
            <w:pPr>
              <w:tabs>
                <w:tab w:val="left" w:pos="2957"/>
              </w:tabs>
              <w:rPr>
                <w:color w:val="000000" w:themeColor="text1"/>
              </w:rPr>
            </w:pPr>
            <w:r w:rsidRPr="00453C97">
              <w:rPr>
                <w:color w:val="000000" w:themeColor="text1"/>
              </w:rPr>
              <w:t>– elementary indexes, high level indexes – when we need these and why?</w:t>
            </w:r>
          </w:p>
          <w:p w14:paraId="5011CCC4" w14:textId="77777777" w:rsidR="00E24266" w:rsidRPr="00453C97" w:rsidRDefault="00E24266" w:rsidP="00E24266">
            <w:pPr>
              <w:tabs>
                <w:tab w:val="left" w:pos="1380"/>
              </w:tabs>
              <w:rPr>
                <w:color w:val="000000" w:themeColor="text1"/>
              </w:rPr>
            </w:pPr>
            <w:r w:rsidRPr="00453C97">
              <w:rPr>
                <w:color w:val="000000" w:themeColor="text1"/>
              </w:rPr>
              <w:t>–editing and imputation, quality changes, missing prices and products, seasonal products</w:t>
            </w:r>
          </w:p>
        </w:tc>
        <w:tc>
          <w:tcPr>
            <w:tcW w:w="2835" w:type="dxa"/>
          </w:tcPr>
          <w:p w14:paraId="55E9545E" w14:textId="77777777" w:rsidR="00E24266" w:rsidRPr="00453C97" w:rsidRDefault="00E24266" w:rsidP="00E24266">
            <w:pPr>
              <w:tabs>
                <w:tab w:val="left" w:pos="2957"/>
              </w:tabs>
              <w:rPr>
                <w:color w:val="000000" w:themeColor="text1"/>
              </w:rPr>
            </w:pPr>
          </w:p>
        </w:tc>
        <w:tc>
          <w:tcPr>
            <w:tcW w:w="2835" w:type="dxa"/>
          </w:tcPr>
          <w:p w14:paraId="735679D4" w14:textId="77777777" w:rsidR="00E24266" w:rsidRPr="00453C97" w:rsidRDefault="00E24266" w:rsidP="00E24266">
            <w:pPr>
              <w:tabs>
                <w:tab w:val="left" w:pos="2957"/>
              </w:tabs>
              <w:rPr>
                <w:color w:val="000000" w:themeColor="text1"/>
              </w:rPr>
            </w:pPr>
          </w:p>
        </w:tc>
      </w:tr>
      <w:tr w:rsidR="00E24266" w:rsidRPr="00453C97" w14:paraId="60197429" w14:textId="77777777" w:rsidTr="00B64667">
        <w:tc>
          <w:tcPr>
            <w:tcW w:w="562" w:type="dxa"/>
          </w:tcPr>
          <w:p w14:paraId="4C8EAAFD" w14:textId="77777777" w:rsidR="00E24266" w:rsidRPr="00453C97" w:rsidRDefault="00E24266" w:rsidP="00E24266">
            <w:pPr>
              <w:rPr>
                <w:color w:val="000000" w:themeColor="text1"/>
              </w:rPr>
            </w:pPr>
          </w:p>
        </w:tc>
        <w:tc>
          <w:tcPr>
            <w:tcW w:w="2694" w:type="dxa"/>
          </w:tcPr>
          <w:p w14:paraId="1842975C" w14:textId="77777777" w:rsidR="00E24266" w:rsidRPr="00453C97" w:rsidRDefault="00E24266" w:rsidP="00E24266">
            <w:pPr>
              <w:tabs>
                <w:tab w:val="left" w:pos="2957"/>
              </w:tabs>
              <w:rPr>
                <w:color w:val="000000" w:themeColor="text1"/>
              </w:rPr>
            </w:pPr>
          </w:p>
        </w:tc>
        <w:tc>
          <w:tcPr>
            <w:tcW w:w="5103" w:type="dxa"/>
          </w:tcPr>
          <w:p w14:paraId="4DB56A08" w14:textId="77777777" w:rsidR="00E24266" w:rsidRPr="00453C97" w:rsidRDefault="00E24266" w:rsidP="00E24266">
            <w:pPr>
              <w:tabs>
                <w:tab w:val="left" w:pos="2957"/>
              </w:tabs>
              <w:rPr>
                <w:color w:val="000000" w:themeColor="text1"/>
              </w:rPr>
            </w:pPr>
            <w:r w:rsidRPr="00453C97">
              <w:rPr>
                <w:color w:val="000000" w:themeColor="text1"/>
              </w:rPr>
              <w:t>– use of partner country indexes</w:t>
            </w:r>
          </w:p>
        </w:tc>
        <w:tc>
          <w:tcPr>
            <w:tcW w:w="2835" w:type="dxa"/>
          </w:tcPr>
          <w:p w14:paraId="43B184EE" w14:textId="77777777" w:rsidR="00E24266" w:rsidRPr="00453C97" w:rsidRDefault="00E24266" w:rsidP="00E24266">
            <w:pPr>
              <w:tabs>
                <w:tab w:val="left" w:pos="2957"/>
              </w:tabs>
              <w:rPr>
                <w:color w:val="000000" w:themeColor="text1"/>
              </w:rPr>
            </w:pPr>
          </w:p>
        </w:tc>
        <w:tc>
          <w:tcPr>
            <w:tcW w:w="2835" w:type="dxa"/>
          </w:tcPr>
          <w:p w14:paraId="0C457801" w14:textId="77777777" w:rsidR="00E24266" w:rsidRPr="00453C97" w:rsidRDefault="00E24266" w:rsidP="00E24266">
            <w:pPr>
              <w:tabs>
                <w:tab w:val="left" w:pos="2957"/>
              </w:tabs>
              <w:rPr>
                <w:color w:val="000000" w:themeColor="text1"/>
              </w:rPr>
            </w:pPr>
          </w:p>
        </w:tc>
      </w:tr>
      <w:tr w:rsidR="00E24266" w:rsidRPr="00453C97" w14:paraId="1B041B1B" w14:textId="77777777" w:rsidTr="00B64667">
        <w:tc>
          <w:tcPr>
            <w:tcW w:w="562" w:type="dxa"/>
          </w:tcPr>
          <w:p w14:paraId="4B8A32C5" w14:textId="77777777" w:rsidR="00E24266" w:rsidRPr="00453C97" w:rsidRDefault="00E24266" w:rsidP="00E24266">
            <w:pPr>
              <w:rPr>
                <w:color w:val="000000" w:themeColor="text1"/>
              </w:rPr>
            </w:pPr>
          </w:p>
        </w:tc>
        <w:tc>
          <w:tcPr>
            <w:tcW w:w="2694" w:type="dxa"/>
          </w:tcPr>
          <w:p w14:paraId="0FCA7C4C" w14:textId="77777777" w:rsidR="00E24266" w:rsidRPr="00453C97" w:rsidRDefault="00E24266" w:rsidP="00E24266">
            <w:pPr>
              <w:tabs>
                <w:tab w:val="left" w:pos="2957"/>
              </w:tabs>
              <w:rPr>
                <w:color w:val="000000" w:themeColor="text1"/>
              </w:rPr>
            </w:pPr>
          </w:p>
        </w:tc>
        <w:tc>
          <w:tcPr>
            <w:tcW w:w="5103" w:type="dxa"/>
          </w:tcPr>
          <w:p w14:paraId="660F2315" w14:textId="77777777" w:rsidR="00E24266" w:rsidRPr="00453C97" w:rsidRDefault="00E24266" w:rsidP="00E24266">
            <w:pPr>
              <w:tabs>
                <w:tab w:val="left" w:pos="2957"/>
              </w:tabs>
              <w:rPr>
                <w:color w:val="000000" w:themeColor="text1"/>
              </w:rPr>
            </w:pPr>
            <w:r w:rsidRPr="00453C97">
              <w:rPr>
                <w:color w:val="000000" w:themeColor="text1"/>
              </w:rPr>
              <w:t>availability of packaged software from international organisations (note need for technical support)</w:t>
            </w:r>
          </w:p>
        </w:tc>
        <w:tc>
          <w:tcPr>
            <w:tcW w:w="2835" w:type="dxa"/>
          </w:tcPr>
          <w:p w14:paraId="6DC1D4A9" w14:textId="77777777" w:rsidR="00E24266" w:rsidRPr="00453C97" w:rsidRDefault="00E24266" w:rsidP="00E24266">
            <w:pPr>
              <w:tabs>
                <w:tab w:val="left" w:pos="2957"/>
              </w:tabs>
              <w:rPr>
                <w:color w:val="000000" w:themeColor="text1"/>
              </w:rPr>
            </w:pPr>
          </w:p>
        </w:tc>
        <w:tc>
          <w:tcPr>
            <w:tcW w:w="2835" w:type="dxa"/>
          </w:tcPr>
          <w:p w14:paraId="40085726" w14:textId="77777777" w:rsidR="00E24266" w:rsidRPr="00453C97" w:rsidRDefault="00E24266" w:rsidP="00E24266">
            <w:pPr>
              <w:tabs>
                <w:tab w:val="left" w:pos="2957"/>
              </w:tabs>
              <w:rPr>
                <w:color w:val="000000" w:themeColor="text1"/>
              </w:rPr>
            </w:pPr>
          </w:p>
        </w:tc>
      </w:tr>
      <w:tr w:rsidR="00E24266" w:rsidRPr="00453C97" w14:paraId="33DE4693" w14:textId="77777777" w:rsidTr="00B64667">
        <w:tc>
          <w:tcPr>
            <w:tcW w:w="562" w:type="dxa"/>
          </w:tcPr>
          <w:p w14:paraId="0790AD88" w14:textId="77777777" w:rsidR="00E24266" w:rsidRPr="00453C97" w:rsidRDefault="00E24266" w:rsidP="00E24266">
            <w:pPr>
              <w:rPr>
                <w:color w:val="000000" w:themeColor="text1"/>
              </w:rPr>
            </w:pPr>
          </w:p>
        </w:tc>
        <w:tc>
          <w:tcPr>
            <w:tcW w:w="2694" w:type="dxa"/>
          </w:tcPr>
          <w:p w14:paraId="545E0243" w14:textId="77777777" w:rsidR="00E24266" w:rsidRPr="00453C97" w:rsidRDefault="00E24266" w:rsidP="00E24266">
            <w:pPr>
              <w:tabs>
                <w:tab w:val="left" w:pos="2957"/>
              </w:tabs>
              <w:rPr>
                <w:color w:val="000000" w:themeColor="text1"/>
              </w:rPr>
            </w:pPr>
          </w:p>
        </w:tc>
        <w:tc>
          <w:tcPr>
            <w:tcW w:w="5103" w:type="dxa"/>
          </w:tcPr>
          <w:p w14:paraId="3589A599" w14:textId="77777777" w:rsidR="00E24266" w:rsidRPr="00453C97" w:rsidRDefault="00E24266" w:rsidP="00E24266">
            <w:pPr>
              <w:tabs>
                <w:tab w:val="left" w:pos="2957"/>
              </w:tabs>
              <w:rPr>
                <w:color w:val="000000" w:themeColor="text1"/>
              </w:rPr>
            </w:pPr>
            <w:r w:rsidRPr="00453C97">
              <w:rPr>
                <w:color w:val="000000" w:themeColor="text1"/>
              </w:rPr>
              <w:t>– errors and bias in indexes</w:t>
            </w:r>
          </w:p>
        </w:tc>
        <w:tc>
          <w:tcPr>
            <w:tcW w:w="2835" w:type="dxa"/>
          </w:tcPr>
          <w:p w14:paraId="7CA2AF93" w14:textId="77777777" w:rsidR="00E24266" w:rsidRPr="00453C97" w:rsidRDefault="00E24266" w:rsidP="00E24266">
            <w:pPr>
              <w:tabs>
                <w:tab w:val="left" w:pos="2957"/>
              </w:tabs>
              <w:rPr>
                <w:color w:val="000000" w:themeColor="text1"/>
              </w:rPr>
            </w:pPr>
          </w:p>
        </w:tc>
        <w:tc>
          <w:tcPr>
            <w:tcW w:w="2835" w:type="dxa"/>
          </w:tcPr>
          <w:p w14:paraId="0836A82C" w14:textId="77777777" w:rsidR="00E24266" w:rsidRPr="00453C97" w:rsidRDefault="00E24266" w:rsidP="00E24266">
            <w:pPr>
              <w:tabs>
                <w:tab w:val="left" w:pos="2957"/>
              </w:tabs>
              <w:rPr>
                <w:color w:val="000000" w:themeColor="text1"/>
              </w:rPr>
            </w:pPr>
          </w:p>
        </w:tc>
      </w:tr>
      <w:tr w:rsidR="00E24266" w:rsidRPr="00453C97" w14:paraId="16024468" w14:textId="77777777" w:rsidTr="00B64667">
        <w:tc>
          <w:tcPr>
            <w:tcW w:w="562" w:type="dxa"/>
          </w:tcPr>
          <w:p w14:paraId="71463DC8" w14:textId="77777777" w:rsidR="00E24266" w:rsidRPr="00453C97" w:rsidRDefault="00E24266" w:rsidP="00E24266">
            <w:pPr>
              <w:rPr>
                <w:color w:val="000000" w:themeColor="text1"/>
              </w:rPr>
            </w:pPr>
          </w:p>
        </w:tc>
        <w:tc>
          <w:tcPr>
            <w:tcW w:w="2694" w:type="dxa"/>
          </w:tcPr>
          <w:p w14:paraId="2EBD0D54" w14:textId="77777777" w:rsidR="00E24266" w:rsidRPr="00453C97" w:rsidRDefault="00E24266" w:rsidP="00E24266">
            <w:pPr>
              <w:tabs>
                <w:tab w:val="left" w:pos="2957"/>
              </w:tabs>
              <w:rPr>
                <w:b/>
                <w:color w:val="000000" w:themeColor="text1"/>
              </w:rPr>
            </w:pPr>
            <w:r w:rsidRPr="00453C97">
              <w:rPr>
                <w:b/>
                <w:color w:val="000000" w:themeColor="text1"/>
              </w:rPr>
              <w:t>Outcome</w:t>
            </w:r>
          </w:p>
        </w:tc>
        <w:tc>
          <w:tcPr>
            <w:tcW w:w="5103" w:type="dxa"/>
          </w:tcPr>
          <w:p w14:paraId="45F57DE1" w14:textId="77777777" w:rsidR="00E24266" w:rsidRDefault="00E24266" w:rsidP="00895857">
            <w:pPr>
              <w:pStyle w:val="ListParagraph"/>
              <w:numPr>
                <w:ilvl w:val="0"/>
                <w:numId w:val="12"/>
              </w:numPr>
              <w:tabs>
                <w:tab w:val="left" w:pos="2957"/>
              </w:tabs>
              <w:rPr>
                <w:color w:val="000000" w:themeColor="text1"/>
              </w:rPr>
            </w:pPr>
            <w:r w:rsidRPr="00995A51">
              <w:rPr>
                <w:color w:val="000000" w:themeColor="text1"/>
              </w:rPr>
              <w:t>Statisticians understand the process of setting up a system for producing a stable, reliable price index.</w:t>
            </w:r>
          </w:p>
          <w:p w14:paraId="325A1541" w14:textId="77777777" w:rsidR="00895857" w:rsidRDefault="00895857" w:rsidP="00895857">
            <w:pPr>
              <w:pStyle w:val="ListParagraph"/>
              <w:numPr>
                <w:ilvl w:val="0"/>
                <w:numId w:val="12"/>
              </w:numPr>
              <w:tabs>
                <w:tab w:val="left" w:pos="2957"/>
              </w:tabs>
              <w:rPr>
                <w:color w:val="000000" w:themeColor="text1"/>
              </w:rPr>
            </w:pPr>
            <w:r w:rsidRPr="00453C97">
              <w:rPr>
                <w:color w:val="000000" w:themeColor="text1"/>
              </w:rPr>
              <w:t>Statisticians understand the practical aspects of PPI compilation, and can design a PPI compilation system</w:t>
            </w:r>
          </w:p>
          <w:p w14:paraId="25B52A1B" w14:textId="44EE2AAA" w:rsidR="00895857" w:rsidRPr="00995A51" w:rsidRDefault="00895857" w:rsidP="00995A51">
            <w:pPr>
              <w:pStyle w:val="ListParagraph"/>
              <w:numPr>
                <w:ilvl w:val="0"/>
                <w:numId w:val="12"/>
              </w:numPr>
              <w:tabs>
                <w:tab w:val="left" w:pos="2957"/>
              </w:tabs>
              <w:rPr>
                <w:color w:val="000000" w:themeColor="text1"/>
              </w:rPr>
            </w:pPr>
            <w:r w:rsidRPr="00453C97">
              <w:rPr>
                <w:color w:val="000000" w:themeColor="text1"/>
              </w:rPr>
              <w:t>Compilers understand the practical aspects of CPI compilation, and can design a CPI compilation system</w:t>
            </w:r>
          </w:p>
        </w:tc>
        <w:tc>
          <w:tcPr>
            <w:tcW w:w="2835" w:type="dxa"/>
          </w:tcPr>
          <w:p w14:paraId="321D1870" w14:textId="77777777" w:rsidR="00E24266" w:rsidRPr="00453C97" w:rsidRDefault="00E24266" w:rsidP="00E24266">
            <w:pPr>
              <w:tabs>
                <w:tab w:val="left" w:pos="2957"/>
              </w:tabs>
              <w:rPr>
                <w:color w:val="000000" w:themeColor="text1"/>
              </w:rPr>
            </w:pPr>
          </w:p>
        </w:tc>
        <w:tc>
          <w:tcPr>
            <w:tcW w:w="2835" w:type="dxa"/>
          </w:tcPr>
          <w:p w14:paraId="213F573B" w14:textId="77777777" w:rsidR="00E24266" w:rsidRPr="00453C97" w:rsidRDefault="00E24266" w:rsidP="00E24266">
            <w:pPr>
              <w:tabs>
                <w:tab w:val="left" w:pos="2957"/>
              </w:tabs>
              <w:rPr>
                <w:color w:val="000000" w:themeColor="text1"/>
              </w:rPr>
            </w:pPr>
          </w:p>
        </w:tc>
      </w:tr>
      <w:tr w:rsidR="00E24266" w:rsidRPr="00453C97" w14:paraId="1CE08ADE" w14:textId="77777777" w:rsidTr="00B64667">
        <w:tc>
          <w:tcPr>
            <w:tcW w:w="562" w:type="dxa"/>
            <w:tcBorders>
              <w:bottom w:val="single" w:sz="12" w:space="0" w:color="auto"/>
            </w:tcBorders>
          </w:tcPr>
          <w:p w14:paraId="700718AE" w14:textId="77777777" w:rsidR="00E24266" w:rsidRPr="00453C97" w:rsidRDefault="00E24266" w:rsidP="00E24266">
            <w:pPr>
              <w:rPr>
                <w:color w:val="000000" w:themeColor="text1"/>
              </w:rPr>
            </w:pPr>
          </w:p>
        </w:tc>
        <w:tc>
          <w:tcPr>
            <w:tcW w:w="2694" w:type="dxa"/>
            <w:tcBorders>
              <w:bottom w:val="single" w:sz="12" w:space="0" w:color="auto"/>
            </w:tcBorders>
          </w:tcPr>
          <w:p w14:paraId="5B4AAF50" w14:textId="77777777" w:rsidR="00E24266" w:rsidRPr="00453C97" w:rsidRDefault="00E24266" w:rsidP="00E24266">
            <w:pPr>
              <w:tabs>
                <w:tab w:val="left" w:pos="2957"/>
              </w:tabs>
              <w:rPr>
                <w:color w:val="000000" w:themeColor="text1"/>
              </w:rPr>
            </w:pPr>
          </w:p>
        </w:tc>
        <w:tc>
          <w:tcPr>
            <w:tcW w:w="5103" w:type="dxa"/>
            <w:tcBorders>
              <w:bottom w:val="single" w:sz="12" w:space="0" w:color="auto"/>
            </w:tcBorders>
          </w:tcPr>
          <w:p w14:paraId="5B3483AD" w14:textId="1DDB0E0F"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08AC681B" w14:textId="77777777"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592288A2" w14:textId="77777777" w:rsidR="00E24266" w:rsidRPr="00453C97" w:rsidRDefault="00E24266" w:rsidP="00E24266">
            <w:pPr>
              <w:tabs>
                <w:tab w:val="left" w:pos="2957"/>
              </w:tabs>
              <w:rPr>
                <w:color w:val="000000" w:themeColor="text1"/>
              </w:rPr>
            </w:pPr>
          </w:p>
        </w:tc>
      </w:tr>
      <w:tr w:rsidR="00E24266" w:rsidRPr="00453C97" w14:paraId="607C5BD3" w14:textId="77777777" w:rsidTr="005B404E">
        <w:tc>
          <w:tcPr>
            <w:tcW w:w="562" w:type="dxa"/>
            <w:tcBorders>
              <w:bottom w:val="single" w:sz="4" w:space="0" w:color="auto"/>
            </w:tcBorders>
          </w:tcPr>
          <w:p w14:paraId="4B4045B9" w14:textId="77777777" w:rsidR="00E24266" w:rsidRPr="00453C97" w:rsidRDefault="00E24266" w:rsidP="00E24266">
            <w:pPr>
              <w:rPr>
                <w:color w:val="000000" w:themeColor="text1"/>
              </w:rPr>
            </w:pPr>
          </w:p>
        </w:tc>
        <w:tc>
          <w:tcPr>
            <w:tcW w:w="2694" w:type="dxa"/>
            <w:tcBorders>
              <w:bottom w:val="single" w:sz="4" w:space="0" w:color="auto"/>
            </w:tcBorders>
          </w:tcPr>
          <w:p w14:paraId="7BBF9522" w14:textId="7DC0806A" w:rsidR="00E24266" w:rsidRPr="00453C97" w:rsidRDefault="00E24266" w:rsidP="00E24266">
            <w:pPr>
              <w:tabs>
                <w:tab w:val="left" w:pos="2957"/>
              </w:tabs>
              <w:rPr>
                <w:b/>
                <w:color w:val="000000" w:themeColor="text1"/>
              </w:rPr>
            </w:pPr>
            <w:r w:rsidRPr="00453C97">
              <w:rPr>
                <w:b/>
                <w:color w:val="000000" w:themeColor="text1"/>
              </w:rPr>
              <w:t>Exercises</w:t>
            </w:r>
          </w:p>
        </w:tc>
        <w:tc>
          <w:tcPr>
            <w:tcW w:w="5103" w:type="dxa"/>
            <w:tcBorders>
              <w:bottom w:val="single" w:sz="4" w:space="0" w:color="auto"/>
            </w:tcBorders>
          </w:tcPr>
          <w:p w14:paraId="7FC92BC3" w14:textId="21405708" w:rsidR="00E24266" w:rsidRPr="00453C97" w:rsidRDefault="00E24266" w:rsidP="00E24266">
            <w:pPr>
              <w:tabs>
                <w:tab w:val="left" w:pos="2957"/>
              </w:tabs>
              <w:rPr>
                <w:color w:val="000000" w:themeColor="text1"/>
              </w:rPr>
            </w:pPr>
            <w:r w:rsidRPr="00453C97">
              <w:rPr>
                <w:color w:val="000000" w:themeColor="text1"/>
              </w:rPr>
              <w:t>(i)Given suitable data, statistician develop a weighting scheme for a CPI, and design a suitable sampling scheme for both outlets and products.</w:t>
            </w:r>
          </w:p>
          <w:p w14:paraId="63A0E620" w14:textId="4AC80D13" w:rsidR="00E24266" w:rsidRPr="00453C97" w:rsidRDefault="00E24266" w:rsidP="00E24266">
            <w:pPr>
              <w:tabs>
                <w:tab w:val="left" w:pos="2957"/>
              </w:tabs>
              <w:rPr>
                <w:color w:val="000000" w:themeColor="text1"/>
              </w:rPr>
            </w:pPr>
            <w:r w:rsidRPr="00453C97">
              <w:rPr>
                <w:color w:val="000000" w:themeColor="text1"/>
              </w:rPr>
              <w:t>(ii) Identify a future programme for rebasing the CPI, including required data and a time line for the development.</w:t>
            </w:r>
          </w:p>
        </w:tc>
        <w:tc>
          <w:tcPr>
            <w:tcW w:w="2835" w:type="dxa"/>
            <w:tcBorders>
              <w:bottom w:val="single" w:sz="4" w:space="0" w:color="auto"/>
            </w:tcBorders>
          </w:tcPr>
          <w:p w14:paraId="2EA9576E" w14:textId="77777777" w:rsidR="00E24266" w:rsidRPr="00453C97" w:rsidRDefault="00E24266" w:rsidP="00E24266">
            <w:pPr>
              <w:tabs>
                <w:tab w:val="left" w:pos="2957"/>
              </w:tabs>
              <w:rPr>
                <w:color w:val="000000" w:themeColor="text1"/>
              </w:rPr>
            </w:pPr>
          </w:p>
        </w:tc>
        <w:tc>
          <w:tcPr>
            <w:tcW w:w="2835" w:type="dxa"/>
            <w:tcBorders>
              <w:bottom w:val="single" w:sz="4" w:space="0" w:color="auto"/>
            </w:tcBorders>
          </w:tcPr>
          <w:p w14:paraId="318BEFD4" w14:textId="77777777" w:rsidR="00E24266" w:rsidRPr="00453C97" w:rsidRDefault="00E24266" w:rsidP="00E24266">
            <w:pPr>
              <w:tabs>
                <w:tab w:val="left" w:pos="2957"/>
              </w:tabs>
              <w:rPr>
                <w:color w:val="000000" w:themeColor="text1"/>
              </w:rPr>
            </w:pPr>
          </w:p>
        </w:tc>
      </w:tr>
      <w:tr w:rsidR="00E24266" w:rsidRPr="00453C97" w14:paraId="056E693A" w14:textId="77777777" w:rsidTr="00B64667">
        <w:tc>
          <w:tcPr>
            <w:tcW w:w="562" w:type="dxa"/>
            <w:tcBorders>
              <w:bottom w:val="single" w:sz="12" w:space="0" w:color="auto"/>
            </w:tcBorders>
          </w:tcPr>
          <w:p w14:paraId="1DDB9641" w14:textId="77777777" w:rsidR="00E24266" w:rsidRPr="00453C97" w:rsidRDefault="00E24266" w:rsidP="00E24266">
            <w:pPr>
              <w:rPr>
                <w:color w:val="000000" w:themeColor="text1"/>
              </w:rPr>
            </w:pPr>
          </w:p>
        </w:tc>
        <w:tc>
          <w:tcPr>
            <w:tcW w:w="2694" w:type="dxa"/>
            <w:tcBorders>
              <w:bottom w:val="single" w:sz="12" w:space="0" w:color="auto"/>
            </w:tcBorders>
          </w:tcPr>
          <w:p w14:paraId="0C2004F9" w14:textId="77777777" w:rsidR="00E24266" w:rsidRPr="00453C97" w:rsidRDefault="00E24266" w:rsidP="00E24266">
            <w:pPr>
              <w:tabs>
                <w:tab w:val="left" w:pos="2957"/>
              </w:tabs>
              <w:rPr>
                <w:color w:val="000000" w:themeColor="text1"/>
              </w:rPr>
            </w:pPr>
          </w:p>
        </w:tc>
        <w:tc>
          <w:tcPr>
            <w:tcW w:w="5103" w:type="dxa"/>
            <w:tcBorders>
              <w:bottom w:val="single" w:sz="12" w:space="0" w:color="auto"/>
            </w:tcBorders>
          </w:tcPr>
          <w:p w14:paraId="436B7144" w14:textId="77777777"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0BE50902" w14:textId="77777777" w:rsidR="00E24266" w:rsidRPr="00453C97" w:rsidRDefault="00E24266" w:rsidP="00E24266">
            <w:pPr>
              <w:tabs>
                <w:tab w:val="left" w:pos="2957"/>
              </w:tabs>
              <w:rPr>
                <w:color w:val="000000" w:themeColor="text1"/>
              </w:rPr>
            </w:pPr>
          </w:p>
        </w:tc>
        <w:tc>
          <w:tcPr>
            <w:tcW w:w="2835" w:type="dxa"/>
            <w:tcBorders>
              <w:bottom w:val="single" w:sz="12" w:space="0" w:color="auto"/>
            </w:tcBorders>
          </w:tcPr>
          <w:p w14:paraId="6C975A41" w14:textId="77777777" w:rsidR="00E24266" w:rsidRPr="00453C97" w:rsidRDefault="00E24266" w:rsidP="00E24266">
            <w:pPr>
              <w:tabs>
                <w:tab w:val="left" w:pos="2957"/>
              </w:tabs>
              <w:rPr>
                <w:color w:val="000000" w:themeColor="text1"/>
              </w:rPr>
            </w:pPr>
          </w:p>
        </w:tc>
      </w:tr>
      <w:tr w:rsidR="00E24266" w:rsidRPr="00453C97" w14:paraId="00D135B6" w14:textId="77777777" w:rsidTr="005B404E">
        <w:tc>
          <w:tcPr>
            <w:tcW w:w="562" w:type="dxa"/>
            <w:tcBorders>
              <w:bottom w:val="single" w:sz="12" w:space="0" w:color="auto"/>
            </w:tcBorders>
          </w:tcPr>
          <w:p w14:paraId="18920D5F" w14:textId="6C3280D3" w:rsidR="00E24266" w:rsidRPr="00453C97" w:rsidRDefault="00FE2684" w:rsidP="00E24266">
            <w:pPr>
              <w:rPr>
                <w:color w:val="000000" w:themeColor="text1"/>
              </w:rPr>
            </w:pPr>
            <w:r w:rsidRPr="00FE2684">
              <w:rPr>
                <w:b/>
                <w:color w:val="000000" w:themeColor="text1"/>
              </w:rPr>
              <w:t>11</w:t>
            </w:r>
          </w:p>
        </w:tc>
        <w:tc>
          <w:tcPr>
            <w:tcW w:w="2694" w:type="dxa"/>
            <w:tcBorders>
              <w:bottom w:val="single" w:sz="12" w:space="0" w:color="auto"/>
            </w:tcBorders>
          </w:tcPr>
          <w:p w14:paraId="633A8FA6" w14:textId="77777777" w:rsidR="00E24266" w:rsidRDefault="00E24266" w:rsidP="00E24266">
            <w:pPr>
              <w:tabs>
                <w:tab w:val="left" w:pos="2957"/>
              </w:tabs>
              <w:rPr>
                <w:b/>
                <w:color w:val="000000" w:themeColor="text1"/>
              </w:rPr>
            </w:pPr>
            <w:r>
              <w:rPr>
                <w:b/>
                <w:color w:val="000000" w:themeColor="text1"/>
              </w:rPr>
              <w:t>Why economic statistics matter?</w:t>
            </w:r>
            <w:r w:rsidR="00FE2684">
              <w:rPr>
                <w:b/>
                <w:color w:val="000000" w:themeColor="text1"/>
              </w:rPr>
              <w:t xml:space="preserve"> </w:t>
            </w:r>
          </w:p>
          <w:p w14:paraId="3617B880" w14:textId="55151079" w:rsidR="00FE2684" w:rsidRPr="00453C97" w:rsidRDefault="00FE2684" w:rsidP="00E24266">
            <w:pPr>
              <w:tabs>
                <w:tab w:val="left" w:pos="2957"/>
              </w:tabs>
              <w:rPr>
                <w:b/>
                <w:color w:val="000000" w:themeColor="text1"/>
              </w:rPr>
            </w:pPr>
            <w:r>
              <w:rPr>
                <w:b/>
                <w:color w:val="000000" w:themeColor="text1"/>
              </w:rPr>
              <w:t>Up to 3 hours</w:t>
            </w:r>
          </w:p>
        </w:tc>
        <w:tc>
          <w:tcPr>
            <w:tcW w:w="5103" w:type="dxa"/>
            <w:tcBorders>
              <w:bottom w:val="single" w:sz="12" w:space="0" w:color="auto"/>
            </w:tcBorders>
          </w:tcPr>
          <w:p w14:paraId="470DC8D0" w14:textId="6F8C75B7" w:rsidR="00E24266" w:rsidRPr="00453C97" w:rsidRDefault="00E24266" w:rsidP="00E24266">
            <w:pPr>
              <w:tabs>
                <w:tab w:val="left" w:pos="2957"/>
              </w:tabs>
              <w:rPr>
                <w:color w:val="000000" w:themeColor="text1"/>
              </w:rPr>
            </w:pPr>
            <w:r w:rsidRPr="00453C97">
              <w:rPr>
                <w:b/>
                <w:color w:val="000000" w:themeColor="text1"/>
              </w:rPr>
              <w:t>Objective</w:t>
            </w:r>
            <w:r w:rsidRPr="00453C97">
              <w:rPr>
                <w:color w:val="000000" w:themeColor="text1"/>
              </w:rPr>
              <w:t>:</w:t>
            </w:r>
            <w:r>
              <w:rPr>
                <w:color w:val="000000" w:themeColor="text1"/>
              </w:rPr>
              <w:t xml:space="preserve"> Explain the role that economic statistics play in national development planning and monitoring mainly targeting users </w:t>
            </w:r>
          </w:p>
        </w:tc>
        <w:tc>
          <w:tcPr>
            <w:tcW w:w="2835" w:type="dxa"/>
            <w:tcBorders>
              <w:bottom w:val="single" w:sz="12" w:space="0" w:color="auto"/>
            </w:tcBorders>
          </w:tcPr>
          <w:p w14:paraId="76DDA3E2" w14:textId="7A8CEC7B" w:rsidR="00E24266" w:rsidRPr="00453C97" w:rsidRDefault="00E24266" w:rsidP="00E24266">
            <w:pPr>
              <w:tabs>
                <w:tab w:val="left" w:pos="2957"/>
              </w:tabs>
              <w:rPr>
                <w:color w:val="000000" w:themeColor="text1"/>
              </w:rPr>
            </w:pPr>
            <w:r>
              <w:rPr>
                <w:color w:val="000000" w:themeColor="text1"/>
              </w:rPr>
              <w:t>Material is presented in the form of power point slides</w:t>
            </w:r>
          </w:p>
        </w:tc>
        <w:tc>
          <w:tcPr>
            <w:tcW w:w="2835" w:type="dxa"/>
            <w:tcBorders>
              <w:bottom w:val="single" w:sz="12" w:space="0" w:color="auto"/>
            </w:tcBorders>
          </w:tcPr>
          <w:p w14:paraId="2FE50A84" w14:textId="67B6FCC5" w:rsidR="00E24266" w:rsidRPr="00453C97" w:rsidRDefault="00FE2684" w:rsidP="00E24266">
            <w:pPr>
              <w:tabs>
                <w:tab w:val="left" w:pos="2957"/>
              </w:tabs>
              <w:rPr>
                <w:color w:val="000000" w:themeColor="text1"/>
              </w:rPr>
            </w:pPr>
            <w:r>
              <w:rPr>
                <w:color w:val="000000" w:themeColor="text1"/>
              </w:rPr>
              <w:t>Based on all modules</w:t>
            </w:r>
          </w:p>
        </w:tc>
      </w:tr>
    </w:tbl>
    <w:p w14:paraId="75062CBA" w14:textId="77777777" w:rsidR="00D1753D" w:rsidRPr="00453C97" w:rsidRDefault="00D1753D" w:rsidP="00D1753D">
      <w:pPr>
        <w:tabs>
          <w:tab w:val="left" w:pos="4725"/>
        </w:tabs>
        <w:rPr>
          <w:color w:val="000000" w:themeColor="text1"/>
        </w:rPr>
      </w:pPr>
    </w:p>
    <w:sectPr w:rsidR="00D1753D" w:rsidRPr="00453C97" w:rsidSect="00AB7554">
      <w:headerReference w:type="default" r:id="rId12"/>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D0054" w14:textId="77777777" w:rsidR="00CB5B18" w:rsidRDefault="00CB5B18" w:rsidP="006E3607">
      <w:pPr>
        <w:spacing w:after="0" w:line="240" w:lineRule="auto"/>
      </w:pPr>
      <w:r>
        <w:separator/>
      </w:r>
    </w:p>
  </w:endnote>
  <w:endnote w:type="continuationSeparator" w:id="0">
    <w:p w14:paraId="201FCEB1" w14:textId="77777777" w:rsidR="00CB5B18" w:rsidRDefault="00CB5B18" w:rsidP="006E3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BACC" w14:textId="060739F8" w:rsidR="00CB5B18" w:rsidRDefault="009A5A35">
    <w:pPr>
      <w:pStyle w:val="Footer"/>
    </w:pPr>
    <w:r>
      <w:t>C</w:t>
    </w:r>
    <w:r w:rsidR="00CB5B18">
      <w:t>urriculum on basic economic statistics</w:t>
    </w:r>
    <w:r w:rsidR="00CB5B18">
      <w:ptab w:relativeTo="margin" w:alignment="right" w:leader="none"/>
    </w:r>
    <w:r w:rsidR="00CB5B18">
      <w:fldChar w:fldCharType="begin"/>
    </w:r>
    <w:r w:rsidR="00CB5B18">
      <w:instrText xml:space="preserve"> PAGE  \* Arabic  \* MERGEFORMAT </w:instrText>
    </w:r>
    <w:r w:rsidR="00CB5B18">
      <w:fldChar w:fldCharType="separate"/>
    </w:r>
    <w:r w:rsidR="00CB5B18">
      <w:rPr>
        <w:noProof/>
      </w:rPr>
      <w:t>22</w:t>
    </w:r>
    <w:r w:rsidR="00CB5B18">
      <w:fldChar w:fldCharType="end"/>
    </w:r>
  </w:p>
  <w:p w14:paraId="7F5EDCEF" w14:textId="77777777" w:rsidR="00CB5B18" w:rsidRDefault="00CB5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7A3F1" w14:textId="77777777" w:rsidR="00CB5B18" w:rsidRDefault="00CB5B18" w:rsidP="006E3607">
      <w:pPr>
        <w:spacing w:after="0" w:line="240" w:lineRule="auto"/>
      </w:pPr>
      <w:r>
        <w:separator/>
      </w:r>
    </w:p>
  </w:footnote>
  <w:footnote w:type="continuationSeparator" w:id="0">
    <w:p w14:paraId="1E0A9BDB" w14:textId="77777777" w:rsidR="00CB5B18" w:rsidRDefault="00CB5B18" w:rsidP="006E3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F22A" w14:textId="24E8E3C8" w:rsidR="00CB5B18" w:rsidRDefault="00CB5B18">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2F98"/>
    <w:multiLevelType w:val="hybridMultilevel"/>
    <w:tmpl w:val="EC7CD632"/>
    <w:lvl w:ilvl="0" w:tplc="88B28B9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63D656B"/>
    <w:multiLevelType w:val="hybridMultilevel"/>
    <w:tmpl w:val="AA609D50"/>
    <w:lvl w:ilvl="0" w:tplc="EF6A4E6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E1878BD"/>
    <w:multiLevelType w:val="hybridMultilevel"/>
    <w:tmpl w:val="F84C39E2"/>
    <w:lvl w:ilvl="0" w:tplc="37AE881A">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EC66D7F"/>
    <w:multiLevelType w:val="hybridMultilevel"/>
    <w:tmpl w:val="417468A0"/>
    <w:lvl w:ilvl="0" w:tplc="EE9C712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04D6218"/>
    <w:multiLevelType w:val="hybridMultilevel"/>
    <w:tmpl w:val="1CA8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D74856"/>
    <w:multiLevelType w:val="hybridMultilevel"/>
    <w:tmpl w:val="71F4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E36DA7"/>
    <w:multiLevelType w:val="hybridMultilevel"/>
    <w:tmpl w:val="589EFCD0"/>
    <w:lvl w:ilvl="0" w:tplc="80C0D6D6">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F7110CA"/>
    <w:multiLevelType w:val="hybridMultilevel"/>
    <w:tmpl w:val="1C88FD10"/>
    <w:lvl w:ilvl="0" w:tplc="F098A7C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1E533E2"/>
    <w:multiLevelType w:val="hybridMultilevel"/>
    <w:tmpl w:val="EA96F8FA"/>
    <w:lvl w:ilvl="0" w:tplc="8544EA1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39F772D"/>
    <w:multiLevelType w:val="hybridMultilevel"/>
    <w:tmpl w:val="80F0DC1A"/>
    <w:lvl w:ilvl="0" w:tplc="F264A280">
      <w:start w:val="2"/>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A0742A2"/>
    <w:multiLevelType w:val="hybridMultilevel"/>
    <w:tmpl w:val="E33AAB4C"/>
    <w:lvl w:ilvl="0" w:tplc="9B72FC0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B1236E5"/>
    <w:multiLevelType w:val="hybridMultilevel"/>
    <w:tmpl w:val="C9F8C84A"/>
    <w:lvl w:ilvl="0" w:tplc="A3B6F21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10"/>
  </w:num>
  <w:num w:numId="5">
    <w:abstractNumId w:val="8"/>
  </w:num>
  <w:num w:numId="6">
    <w:abstractNumId w:val="11"/>
  </w:num>
  <w:num w:numId="7">
    <w:abstractNumId w:val="0"/>
  </w:num>
  <w:num w:numId="8">
    <w:abstractNumId w:val="2"/>
  </w:num>
  <w:num w:numId="9">
    <w:abstractNumId w:val="6"/>
  </w:num>
  <w:num w:numId="10">
    <w:abstractNumId w:val="3"/>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54"/>
    <w:rsid w:val="000027BC"/>
    <w:rsid w:val="00004C97"/>
    <w:rsid w:val="000052E2"/>
    <w:rsid w:val="0000738D"/>
    <w:rsid w:val="000076BF"/>
    <w:rsid w:val="00007F09"/>
    <w:rsid w:val="00011FA8"/>
    <w:rsid w:val="000242E4"/>
    <w:rsid w:val="00026CE7"/>
    <w:rsid w:val="00037C14"/>
    <w:rsid w:val="0004084E"/>
    <w:rsid w:val="00042155"/>
    <w:rsid w:val="00043175"/>
    <w:rsid w:val="00045577"/>
    <w:rsid w:val="00045D2E"/>
    <w:rsid w:val="00050688"/>
    <w:rsid w:val="0005320D"/>
    <w:rsid w:val="000544A8"/>
    <w:rsid w:val="00054724"/>
    <w:rsid w:val="00055E71"/>
    <w:rsid w:val="0005604F"/>
    <w:rsid w:val="00062434"/>
    <w:rsid w:val="00064C01"/>
    <w:rsid w:val="00067286"/>
    <w:rsid w:val="000718CE"/>
    <w:rsid w:val="000739E0"/>
    <w:rsid w:val="0007484D"/>
    <w:rsid w:val="00082950"/>
    <w:rsid w:val="00084381"/>
    <w:rsid w:val="000858C2"/>
    <w:rsid w:val="00087B65"/>
    <w:rsid w:val="00090FA1"/>
    <w:rsid w:val="00096CC1"/>
    <w:rsid w:val="000A067A"/>
    <w:rsid w:val="000A4B40"/>
    <w:rsid w:val="000A562F"/>
    <w:rsid w:val="000A6148"/>
    <w:rsid w:val="000A75F0"/>
    <w:rsid w:val="000B4DA5"/>
    <w:rsid w:val="000B6313"/>
    <w:rsid w:val="000C0171"/>
    <w:rsid w:val="000C0CCF"/>
    <w:rsid w:val="000C6324"/>
    <w:rsid w:val="000D1752"/>
    <w:rsid w:val="000D1D6C"/>
    <w:rsid w:val="000D34D7"/>
    <w:rsid w:val="000D5F38"/>
    <w:rsid w:val="000D678B"/>
    <w:rsid w:val="000E12D1"/>
    <w:rsid w:val="000E31BA"/>
    <w:rsid w:val="000E376B"/>
    <w:rsid w:val="000E7726"/>
    <w:rsid w:val="000F1C18"/>
    <w:rsid w:val="000F2491"/>
    <w:rsid w:val="000F750E"/>
    <w:rsid w:val="00104485"/>
    <w:rsid w:val="001075C8"/>
    <w:rsid w:val="00115278"/>
    <w:rsid w:val="00115300"/>
    <w:rsid w:val="00127181"/>
    <w:rsid w:val="001354AB"/>
    <w:rsid w:val="00135E5E"/>
    <w:rsid w:val="001365BE"/>
    <w:rsid w:val="00151717"/>
    <w:rsid w:val="00153AD3"/>
    <w:rsid w:val="001547E1"/>
    <w:rsid w:val="001600A0"/>
    <w:rsid w:val="00170984"/>
    <w:rsid w:val="00170A35"/>
    <w:rsid w:val="00174AF2"/>
    <w:rsid w:val="00181772"/>
    <w:rsid w:val="0018733C"/>
    <w:rsid w:val="001901D5"/>
    <w:rsid w:val="00191AB0"/>
    <w:rsid w:val="001949F7"/>
    <w:rsid w:val="001979C4"/>
    <w:rsid w:val="001A2BF9"/>
    <w:rsid w:val="001A5B48"/>
    <w:rsid w:val="001A60BA"/>
    <w:rsid w:val="001A7929"/>
    <w:rsid w:val="001B25C7"/>
    <w:rsid w:val="001C1274"/>
    <w:rsid w:val="001C2696"/>
    <w:rsid w:val="001C4B82"/>
    <w:rsid w:val="001E55BB"/>
    <w:rsid w:val="001F1B2B"/>
    <w:rsid w:val="0020142A"/>
    <w:rsid w:val="0020270A"/>
    <w:rsid w:val="002136D7"/>
    <w:rsid w:val="0021458E"/>
    <w:rsid w:val="00221BAB"/>
    <w:rsid w:val="00222E0C"/>
    <w:rsid w:val="00230594"/>
    <w:rsid w:val="00234893"/>
    <w:rsid w:val="00236250"/>
    <w:rsid w:val="002370C3"/>
    <w:rsid w:val="002400ED"/>
    <w:rsid w:val="00241A39"/>
    <w:rsid w:val="00246A9F"/>
    <w:rsid w:val="002511A1"/>
    <w:rsid w:val="00253C9B"/>
    <w:rsid w:val="00274CBA"/>
    <w:rsid w:val="002754C1"/>
    <w:rsid w:val="00275EEE"/>
    <w:rsid w:val="00284350"/>
    <w:rsid w:val="00292A97"/>
    <w:rsid w:val="00295427"/>
    <w:rsid w:val="002959BE"/>
    <w:rsid w:val="00296DF1"/>
    <w:rsid w:val="002A06D6"/>
    <w:rsid w:val="002A10DD"/>
    <w:rsid w:val="002A3AA3"/>
    <w:rsid w:val="002B7D61"/>
    <w:rsid w:val="002C07F3"/>
    <w:rsid w:val="002C1FDD"/>
    <w:rsid w:val="002C521A"/>
    <w:rsid w:val="002C59DC"/>
    <w:rsid w:val="002C5C4B"/>
    <w:rsid w:val="002C66AC"/>
    <w:rsid w:val="002C6F1B"/>
    <w:rsid w:val="002D3670"/>
    <w:rsid w:val="002E027D"/>
    <w:rsid w:val="002E6A04"/>
    <w:rsid w:val="002F0B33"/>
    <w:rsid w:val="002F41E5"/>
    <w:rsid w:val="002F632D"/>
    <w:rsid w:val="002F6C95"/>
    <w:rsid w:val="00302E54"/>
    <w:rsid w:val="00305430"/>
    <w:rsid w:val="00306C39"/>
    <w:rsid w:val="0031102C"/>
    <w:rsid w:val="003120C6"/>
    <w:rsid w:val="003125C7"/>
    <w:rsid w:val="003125EC"/>
    <w:rsid w:val="00313A5B"/>
    <w:rsid w:val="003334BE"/>
    <w:rsid w:val="00342547"/>
    <w:rsid w:val="00360417"/>
    <w:rsid w:val="003639BE"/>
    <w:rsid w:val="00363A84"/>
    <w:rsid w:val="00367A6A"/>
    <w:rsid w:val="003711CD"/>
    <w:rsid w:val="003849DB"/>
    <w:rsid w:val="0039190E"/>
    <w:rsid w:val="003951AD"/>
    <w:rsid w:val="00395326"/>
    <w:rsid w:val="00396D49"/>
    <w:rsid w:val="003A54B5"/>
    <w:rsid w:val="003A5EE0"/>
    <w:rsid w:val="003B213F"/>
    <w:rsid w:val="003B6546"/>
    <w:rsid w:val="003C0B2E"/>
    <w:rsid w:val="003C1358"/>
    <w:rsid w:val="003C7E4A"/>
    <w:rsid w:val="003D2904"/>
    <w:rsid w:val="003D371C"/>
    <w:rsid w:val="003D5601"/>
    <w:rsid w:val="003E1778"/>
    <w:rsid w:val="003E1EC2"/>
    <w:rsid w:val="003E2092"/>
    <w:rsid w:val="003E7C21"/>
    <w:rsid w:val="003F3CB4"/>
    <w:rsid w:val="00402C78"/>
    <w:rsid w:val="00410654"/>
    <w:rsid w:val="00411A66"/>
    <w:rsid w:val="00416DD1"/>
    <w:rsid w:val="00432B1A"/>
    <w:rsid w:val="00433A8A"/>
    <w:rsid w:val="00437609"/>
    <w:rsid w:val="0044261D"/>
    <w:rsid w:val="00444C55"/>
    <w:rsid w:val="004511D6"/>
    <w:rsid w:val="004517B6"/>
    <w:rsid w:val="00451F1A"/>
    <w:rsid w:val="004529F1"/>
    <w:rsid w:val="00453C97"/>
    <w:rsid w:val="00453EBC"/>
    <w:rsid w:val="00454075"/>
    <w:rsid w:val="004548FF"/>
    <w:rsid w:val="00455500"/>
    <w:rsid w:val="0046180F"/>
    <w:rsid w:val="00461C4F"/>
    <w:rsid w:val="0046618E"/>
    <w:rsid w:val="004703F7"/>
    <w:rsid w:val="004716F1"/>
    <w:rsid w:val="00472E85"/>
    <w:rsid w:val="00475657"/>
    <w:rsid w:val="00477175"/>
    <w:rsid w:val="004817B7"/>
    <w:rsid w:val="00486F84"/>
    <w:rsid w:val="00491D5B"/>
    <w:rsid w:val="004966C5"/>
    <w:rsid w:val="00497529"/>
    <w:rsid w:val="004A3ECE"/>
    <w:rsid w:val="004A659C"/>
    <w:rsid w:val="004A75B1"/>
    <w:rsid w:val="004B081E"/>
    <w:rsid w:val="004B3259"/>
    <w:rsid w:val="004B477A"/>
    <w:rsid w:val="004C1108"/>
    <w:rsid w:val="004D036B"/>
    <w:rsid w:val="004D2EF0"/>
    <w:rsid w:val="004D3486"/>
    <w:rsid w:val="004D3972"/>
    <w:rsid w:val="004D42F5"/>
    <w:rsid w:val="004D7B66"/>
    <w:rsid w:val="004E140A"/>
    <w:rsid w:val="004E1B9D"/>
    <w:rsid w:val="004E3D58"/>
    <w:rsid w:val="004F4C51"/>
    <w:rsid w:val="004F770B"/>
    <w:rsid w:val="005008AF"/>
    <w:rsid w:val="005025B3"/>
    <w:rsid w:val="005038F2"/>
    <w:rsid w:val="0050396E"/>
    <w:rsid w:val="005063DC"/>
    <w:rsid w:val="00507E70"/>
    <w:rsid w:val="00514DA8"/>
    <w:rsid w:val="00521AD3"/>
    <w:rsid w:val="00526A8D"/>
    <w:rsid w:val="00544D61"/>
    <w:rsid w:val="005462B7"/>
    <w:rsid w:val="00550FAB"/>
    <w:rsid w:val="005511A5"/>
    <w:rsid w:val="0055232D"/>
    <w:rsid w:val="005549E9"/>
    <w:rsid w:val="00555913"/>
    <w:rsid w:val="005637F3"/>
    <w:rsid w:val="005639F8"/>
    <w:rsid w:val="00564A5A"/>
    <w:rsid w:val="00565191"/>
    <w:rsid w:val="00566E46"/>
    <w:rsid w:val="00570A93"/>
    <w:rsid w:val="00574C9A"/>
    <w:rsid w:val="005867E5"/>
    <w:rsid w:val="00596278"/>
    <w:rsid w:val="005A1CE1"/>
    <w:rsid w:val="005A205A"/>
    <w:rsid w:val="005B404E"/>
    <w:rsid w:val="005B560A"/>
    <w:rsid w:val="005B5B64"/>
    <w:rsid w:val="005B79F0"/>
    <w:rsid w:val="005C4DDA"/>
    <w:rsid w:val="005C6D14"/>
    <w:rsid w:val="005D36B5"/>
    <w:rsid w:val="005D4CF1"/>
    <w:rsid w:val="005D6655"/>
    <w:rsid w:val="005D7181"/>
    <w:rsid w:val="005E2F5E"/>
    <w:rsid w:val="005E42B6"/>
    <w:rsid w:val="0060126A"/>
    <w:rsid w:val="00601D6D"/>
    <w:rsid w:val="0060354B"/>
    <w:rsid w:val="00603C0A"/>
    <w:rsid w:val="00606514"/>
    <w:rsid w:val="00625544"/>
    <w:rsid w:val="00627AAD"/>
    <w:rsid w:val="00630317"/>
    <w:rsid w:val="00642626"/>
    <w:rsid w:val="006602CF"/>
    <w:rsid w:val="00660BFE"/>
    <w:rsid w:val="00673DE6"/>
    <w:rsid w:val="00674F61"/>
    <w:rsid w:val="006818EB"/>
    <w:rsid w:val="006850A7"/>
    <w:rsid w:val="006850B0"/>
    <w:rsid w:val="006869FF"/>
    <w:rsid w:val="00687FA8"/>
    <w:rsid w:val="00695006"/>
    <w:rsid w:val="006A2F6A"/>
    <w:rsid w:val="006A4BAA"/>
    <w:rsid w:val="006A5468"/>
    <w:rsid w:val="006B02F1"/>
    <w:rsid w:val="006B2FE6"/>
    <w:rsid w:val="006B392F"/>
    <w:rsid w:val="006B4879"/>
    <w:rsid w:val="006B68D4"/>
    <w:rsid w:val="006C37C8"/>
    <w:rsid w:val="006C666B"/>
    <w:rsid w:val="006C6AAF"/>
    <w:rsid w:val="006D1473"/>
    <w:rsid w:val="006D2BF9"/>
    <w:rsid w:val="006D43FD"/>
    <w:rsid w:val="006D5B73"/>
    <w:rsid w:val="006D6963"/>
    <w:rsid w:val="006E1A7D"/>
    <w:rsid w:val="006E2ED5"/>
    <w:rsid w:val="006E3607"/>
    <w:rsid w:val="006E6A0C"/>
    <w:rsid w:val="006E6FD0"/>
    <w:rsid w:val="006F214C"/>
    <w:rsid w:val="006F467E"/>
    <w:rsid w:val="006F63BA"/>
    <w:rsid w:val="006F6FA0"/>
    <w:rsid w:val="00703BBA"/>
    <w:rsid w:val="007046C5"/>
    <w:rsid w:val="0071050F"/>
    <w:rsid w:val="0071308D"/>
    <w:rsid w:val="00713D7B"/>
    <w:rsid w:val="00720F9D"/>
    <w:rsid w:val="007214BF"/>
    <w:rsid w:val="00722AB8"/>
    <w:rsid w:val="00725F4B"/>
    <w:rsid w:val="0072727C"/>
    <w:rsid w:val="007304C9"/>
    <w:rsid w:val="0073667A"/>
    <w:rsid w:val="00742266"/>
    <w:rsid w:val="00743A41"/>
    <w:rsid w:val="007445C5"/>
    <w:rsid w:val="00745958"/>
    <w:rsid w:val="0074672B"/>
    <w:rsid w:val="00747D68"/>
    <w:rsid w:val="0075255D"/>
    <w:rsid w:val="007538E9"/>
    <w:rsid w:val="00754DC7"/>
    <w:rsid w:val="00763871"/>
    <w:rsid w:val="0076719A"/>
    <w:rsid w:val="00773DB8"/>
    <w:rsid w:val="0078141C"/>
    <w:rsid w:val="00781AAC"/>
    <w:rsid w:val="007836BC"/>
    <w:rsid w:val="007844DD"/>
    <w:rsid w:val="00794575"/>
    <w:rsid w:val="007954AD"/>
    <w:rsid w:val="007A269D"/>
    <w:rsid w:val="007A3D21"/>
    <w:rsid w:val="007A7663"/>
    <w:rsid w:val="007B1CEF"/>
    <w:rsid w:val="007B31FC"/>
    <w:rsid w:val="007B4F5C"/>
    <w:rsid w:val="007B5D4D"/>
    <w:rsid w:val="007D04E8"/>
    <w:rsid w:val="007D0C0B"/>
    <w:rsid w:val="007D2E0A"/>
    <w:rsid w:val="007E1547"/>
    <w:rsid w:val="007F2F44"/>
    <w:rsid w:val="007F5E26"/>
    <w:rsid w:val="00800DC3"/>
    <w:rsid w:val="00801822"/>
    <w:rsid w:val="008035CF"/>
    <w:rsid w:val="0080739A"/>
    <w:rsid w:val="0081173A"/>
    <w:rsid w:val="00814DE9"/>
    <w:rsid w:val="008167A8"/>
    <w:rsid w:val="00823007"/>
    <w:rsid w:val="00826514"/>
    <w:rsid w:val="008326E0"/>
    <w:rsid w:val="0084207E"/>
    <w:rsid w:val="008456CC"/>
    <w:rsid w:val="00853E3A"/>
    <w:rsid w:val="00854D9C"/>
    <w:rsid w:val="008556AB"/>
    <w:rsid w:val="00855DD0"/>
    <w:rsid w:val="00856921"/>
    <w:rsid w:val="00860841"/>
    <w:rsid w:val="00860F8F"/>
    <w:rsid w:val="00861411"/>
    <w:rsid w:val="008637CC"/>
    <w:rsid w:val="00873697"/>
    <w:rsid w:val="00875B41"/>
    <w:rsid w:val="008802B0"/>
    <w:rsid w:val="008818D7"/>
    <w:rsid w:val="00886AF1"/>
    <w:rsid w:val="0089510F"/>
    <w:rsid w:val="00895177"/>
    <w:rsid w:val="00895857"/>
    <w:rsid w:val="008A3B30"/>
    <w:rsid w:val="008A6674"/>
    <w:rsid w:val="008B2EC2"/>
    <w:rsid w:val="008C0DD6"/>
    <w:rsid w:val="008C1CAB"/>
    <w:rsid w:val="008D56E3"/>
    <w:rsid w:val="008D67E5"/>
    <w:rsid w:val="008E46C3"/>
    <w:rsid w:val="008E5C16"/>
    <w:rsid w:val="008E6A35"/>
    <w:rsid w:val="008F2A8F"/>
    <w:rsid w:val="008F3789"/>
    <w:rsid w:val="008F62B8"/>
    <w:rsid w:val="00902823"/>
    <w:rsid w:val="009063DC"/>
    <w:rsid w:val="0090775F"/>
    <w:rsid w:val="009171DC"/>
    <w:rsid w:val="00920AA7"/>
    <w:rsid w:val="00923040"/>
    <w:rsid w:val="0092336D"/>
    <w:rsid w:val="0092438E"/>
    <w:rsid w:val="00927329"/>
    <w:rsid w:val="00927C4E"/>
    <w:rsid w:val="009344E3"/>
    <w:rsid w:val="009363F4"/>
    <w:rsid w:val="00943166"/>
    <w:rsid w:val="00947676"/>
    <w:rsid w:val="00951B6C"/>
    <w:rsid w:val="0095576E"/>
    <w:rsid w:val="009561EE"/>
    <w:rsid w:val="009661D0"/>
    <w:rsid w:val="00966807"/>
    <w:rsid w:val="0096795C"/>
    <w:rsid w:val="00970752"/>
    <w:rsid w:val="00970F30"/>
    <w:rsid w:val="0097149D"/>
    <w:rsid w:val="009732C8"/>
    <w:rsid w:val="00976266"/>
    <w:rsid w:val="00976C74"/>
    <w:rsid w:val="00977547"/>
    <w:rsid w:val="0098035C"/>
    <w:rsid w:val="00980A27"/>
    <w:rsid w:val="00986E64"/>
    <w:rsid w:val="009900FC"/>
    <w:rsid w:val="00993005"/>
    <w:rsid w:val="00995A51"/>
    <w:rsid w:val="009965E0"/>
    <w:rsid w:val="00996626"/>
    <w:rsid w:val="00997853"/>
    <w:rsid w:val="009A5A35"/>
    <w:rsid w:val="009B1C88"/>
    <w:rsid w:val="009B3F56"/>
    <w:rsid w:val="009B77F2"/>
    <w:rsid w:val="009C0849"/>
    <w:rsid w:val="009C3B01"/>
    <w:rsid w:val="009C3F92"/>
    <w:rsid w:val="009C4984"/>
    <w:rsid w:val="009D037C"/>
    <w:rsid w:val="009D0877"/>
    <w:rsid w:val="009D399C"/>
    <w:rsid w:val="009D3A7A"/>
    <w:rsid w:val="009E04A9"/>
    <w:rsid w:val="009E3393"/>
    <w:rsid w:val="009E665A"/>
    <w:rsid w:val="009F1725"/>
    <w:rsid w:val="009F1849"/>
    <w:rsid w:val="009F7C92"/>
    <w:rsid w:val="00A00B45"/>
    <w:rsid w:val="00A04FB9"/>
    <w:rsid w:val="00A075F9"/>
    <w:rsid w:val="00A07FE6"/>
    <w:rsid w:val="00A10D32"/>
    <w:rsid w:val="00A12EA9"/>
    <w:rsid w:val="00A13DCE"/>
    <w:rsid w:val="00A15C4E"/>
    <w:rsid w:val="00A250BC"/>
    <w:rsid w:val="00A25F9C"/>
    <w:rsid w:val="00A349EB"/>
    <w:rsid w:val="00A34A1F"/>
    <w:rsid w:val="00A34F4F"/>
    <w:rsid w:val="00A357B5"/>
    <w:rsid w:val="00A4084B"/>
    <w:rsid w:val="00A4102B"/>
    <w:rsid w:val="00A4545D"/>
    <w:rsid w:val="00A46550"/>
    <w:rsid w:val="00A54793"/>
    <w:rsid w:val="00A571E6"/>
    <w:rsid w:val="00A6161D"/>
    <w:rsid w:val="00A62801"/>
    <w:rsid w:val="00A7026D"/>
    <w:rsid w:val="00A72F6B"/>
    <w:rsid w:val="00A73DA9"/>
    <w:rsid w:val="00A81DA4"/>
    <w:rsid w:val="00A8355B"/>
    <w:rsid w:val="00A9168C"/>
    <w:rsid w:val="00A92563"/>
    <w:rsid w:val="00A93928"/>
    <w:rsid w:val="00A93BE9"/>
    <w:rsid w:val="00A959B8"/>
    <w:rsid w:val="00A97676"/>
    <w:rsid w:val="00A97B4F"/>
    <w:rsid w:val="00AA367F"/>
    <w:rsid w:val="00AA6F7D"/>
    <w:rsid w:val="00AA7D3E"/>
    <w:rsid w:val="00AA7E5D"/>
    <w:rsid w:val="00AB0B6C"/>
    <w:rsid w:val="00AB34BC"/>
    <w:rsid w:val="00AB51A2"/>
    <w:rsid w:val="00AB7554"/>
    <w:rsid w:val="00AC03E8"/>
    <w:rsid w:val="00AC339D"/>
    <w:rsid w:val="00AC7617"/>
    <w:rsid w:val="00AD4BCF"/>
    <w:rsid w:val="00AD5634"/>
    <w:rsid w:val="00AE0676"/>
    <w:rsid w:val="00AE31FF"/>
    <w:rsid w:val="00AE7137"/>
    <w:rsid w:val="00AF18B1"/>
    <w:rsid w:val="00AF2FEE"/>
    <w:rsid w:val="00AF5950"/>
    <w:rsid w:val="00B07C1E"/>
    <w:rsid w:val="00B1259B"/>
    <w:rsid w:val="00B12750"/>
    <w:rsid w:val="00B14E44"/>
    <w:rsid w:val="00B204BB"/>
    <w:rsid w:val="00B25308"/>
    <w:rsid w:val="00B26DAF"/>
    <w:rsid w:val="00B31082"/>
    <w:rsid w:val="00B31B33"/>
    <w:rsid w:val="00B32F61"/>
    <w:rsid w:val="00B3617F"/>
    <w:rsid w:val="00B37738"/>
    <w:rsid w:val="00B37A1D"/>
    <w:rsid w:val="00B40E74"/>
    <w:rsid w:val="00B41FD8"/>
    <w:rsid w:val="00B4751E"/>
    <w:rsid w:val="00B5341E"/>
    <w:rsid w:val="00B600C0"/>
    <w:rsid w:val="00B6061A"/>
    <w:rsid w:val="00B64667"/>
    <w:rsid w:val="00B65E51"/>
    <w:rsid w:val="00B74A41"/>
    <w:rsid w:val="00B75A53"/>
    <w:rsid w:val="00B80031"/>
    <w:rsid w:val="00B83437"/>
    <w:rsid w:val="00B84A3C"/>
    <w:rsid w:val="00B954C3"/>
    <w:rsid w:val="00B95D1B"/>
    <w:rsid w:val="00BA0BC2"/>
    <w:rsid w:val="00BA512F"/>
    <w:rsid w:val="00BA550C"/>
    <w:rsid w:val="00BA7A1A"/>
    <w:rsid w:val="00BB007A"/>
    <w:rsid w:val="00BB39FB"/>
    <w:rsid w:val="00BB49A1"/>
    <w:rsid w:val="00BB50DD"/>
    <w:rsid w:val="00BD1CE9"/>
    <w:rsid w:val="00BE47C1"/>
    <w:rsid w:val="00BF5553"/>
    <w:rsid w:val="00BF79DC"/>
    <w:rsid w:val="00BF7C41"/>
    <w:rsid w:val="00C021AC"/>
    <w:rsid w:val="00C06935"/>
    <w:rsid w:val="00C06D75"/>
    <w:rsid w:val="00C12755"/>
    <w:rsid w:val="00C16C1F"/>
    <w:rsid w:val="00C24E8C"/>
    <w:rsid w:val="00C253AB"/>
    <w:rsid w:val="00C265B4"/>
    <w:rsid w:val="00C271CF"/>
    <w:rsid w:val="00C323E2"/>
    <w:rsid w:val="00C35712"/>
    <w:rsid w:val="00C43A9E"/>
    <w:rsid w:val="00C43E2E"/>
    <w:rsid w:val="00C609DD"/>
    <w:rsid w:val="00C631E2"/>
    <w:rsid w:val="00C6376A"/>
    <w:rsid w:val="00C6727C"/>
    <w:rsid w:val="00C701AE"/>
    <w:rsid w:val="00C768E8"/>
    <w:rsid w:val="00C812A3"/>
    <w:rsid w:val="00C82F37"/>
    <w:rsid w:val="00C92DD4"/>
    <w:rsid w:val="00C93E6F"/>
    <w:rsid w:val="00CA156E"/>
    <w:rsid w:val="00CA5CFA"/>
    <w:rsid w:val="00CB2DFA"/>
    <w:rsid w:val="00CB5B18"/>
    <w:rsid w:val="00CC093C"/>
    <w:rsid w:val="00CC0F86"/>
    <w:rsid w:val="00CC210A"/>
    <w:rsid w:val="00CC236E"/>
    <w:rsid w:val="00CC253E"/>
    <w:rsid w:val="00CC6B8E"/>
    <w:rsid w:val="00CD3EAE"/>
    <w:rsid w:val="00CD4966"/>
    <w:rsid w:val="00CE0C39"/>
    <w:rsid w:val="00CE684C"/>
    <w:rsid w:val="00D12DE0"/>
    <w:rsid w:val="00D1753D"/>
    <w:rsid w:val="00D2002C"/>
    <w:rsid w:val="00D231BD"/>
    <w:rsid w:val="00D25226"/>
    <w:rsid w:val="00D37082"/>
    <w:rsid w:val="00D40654"/>
    <w:rsid w:val="00D42336"/>
    <w:rsid w:val="00D53935"/>
    <w:rsid w:val="00D56A2B"/>
    <w:rsid w:val="00D63500"/>
    <w:rsid w:val="00D64234"/>
    <w:rsid w:val="00D6566B"/>
    <w:rsid w:val="00D65913"/>
    <w:rsid w:val="00D67EB9"/>
    <w:rsid w:val="00D71A8D"/>
    <w:rsid w:val="00D8063E"/>
    <w:rsid w:val="00D8311C"/>
    <w:rsid w:val="00D83CC7"/>
    <w:rsid w:val="00D87BB7"/>
    <w:rsid w:val="00D93263"/>
    <w:rsid w:val="00DA0873"/>
    <w:rsid w:val="00DA0C63"/>
    <w:rsid w:val="00DA5134"/>
    <w:rsid w:val="00DA7851"/>
    <w:rsid w:val="00DB5A43"/>
    <w:rsid w:val="00DC3907"/>
    <w:rsid w:val="00DC41B2"/>
    <w:rsid w:val="00DD0387"/>
    <w:rsid w:val="00DD5A89"/>
    <w:rsid w:val="00DD73D6"/>
    <w:rsid w:val="00DE01DB"/>
    <w:rsid w:val="00DF0EAB"/>
    <w:rsid w:val="00DF1281"/>
    <w:rsid w:val="00DF4D4C"/>
    <w:rsid w:val="00DF6156"/>
    <w:rsid w:val="00DF7229"/>
    <w:rsid w:val="00E12214"/>
    <w:rsid w:val="00E12681"/>
    <w:rsid w:val="00E139DC"/>
    <w:rsid w:val="00E175F8"/>
    <w:rsid w:val="00E23679"/>
    <w:rsid w:val="00E24266"/>
    <w:rsid w:val="00E262E6"/>
    <w:rsid w:val="00E27463"/>
    <w:rsid w:val="00E36085"/>
    <w:rsid w:val="00E437A4"/>
    <w:rsid w:val="00E44D86"/>
    <w:rsid w:val="00E45AC6"/>
    <w:rsid w:val="00E47541"/>
    <w:rsid w:val="00E56565"/>
    <w:rsid w:val="00E572B6"/>
    <w:rsid w:val="00E62956"/>
    <w:rsid w:val="00E63417"/>
    <w:rsid w:val="00E717FD"/>
    <w:rsid w:val="00E73166"/>
    <w:rsid w:val="00E751AB"/>
    <w:rsid w:val="00E75CB8"/>
    <w:rsid w:val="00E762E7"/>
    <w:rsid w:val="00E805E2"/>
    <w:rsid w:val="00E828DA"/>
    <w:rsid w:val="00E86E74"/>
    <w:rsid w:val="00E934B0"/>
    <w:rsid w:val="00EA37AC"/>
    <w:rsid w:val="00EB43DF"/>
    <w:rsid w:val="00EB5082"/>
    <w:rsid w:val="00EC0A5E"/>
    <w:rsid w:val="00EC0F69"/>
    <w:rsid w:val="00EC7DCD"/>
    <w:rsid w:val="00EC7EA0"/>
    <w:rsid w:val="00ED04B1"/>
    <w:rsid w:val="00ED3534"/>
    <w:rsid w:val="00ED3EE5"/>
    <w:rsid w:val="00EE013F"/>
    <w:rsid w:val="00EE064F"/>
    <w:rsid w:val="00EE2DD6"/>
    <w:rsid w:val="00EE5F8D"/>
    <w:rsid w:val="00EF2C78"/>
    <w:rsid w:val="00F01D8C"/>
    <w:rsid w:val="00F02055"/>
    <w:rsid w:val="00F02F7C"/>
    <w:rsid w:val="00F15A96"/>
    <w:rsid w:val="00F16DFD"/>
    <w:rsid w:val="00F249C6"/>
    <w:rsid w:val="00F25EDA"/>
    <w:rsid w:val="00F311CD"/>
    <w:rsid w:val="00F32D90"/>
    <w:rsid w:val="00F35153"/>
    <w:rsid w:val="00F35C29"/>
    <w:rsid w:val="00F4094D"/>
    <w:rsid w:val="00F45F0E"/>
    <w:rsid w:val="00F52127"/>
    <w:rsid w:val="00F56483"/>
    <w:rsid w:val="00F60126"/>
    <w:rsid w:val="00F629D2"/>
    <w:rsid w:val="00F636D1"/>
    <w:rsid w:val="00F67A7D"/>
    <w:rsid w:val="00F70299"/>
    <w:rsid w:val="00F71C71"/>
    <w:rsid w:val="00F73034"/>
    <w:rsid w:val="00F771CE"/>
    <w:rsid w:val="00F83CC8"/>
    <w:rsid w:val="00F86E4E"/>
    <w:rsid w:val="00F91395"/>
    <w:rsid w:val="00F96582"/>
    <w:rsid w:val="00F97B91"/>
    <w:rsid w:val="00FA0766"/>
    <w:rsid w:val="00FA2B62"/>
    <w:rsid w:val="00FA3DB5"/>
    <w:rsid w:val="00FA4065"/>
    <w:rsid w:val="00FA6544"/>
    <w:rsid w:val="00FB62FC"/>
    <w:rsid w:val="00FC0C76"/>
    <w:rsid w:val="00FC1226"/>
    <w:rsid w:val="00FC3985"/>
    <w:rsid w:val="00FC4C75"/>
    <w:rsid w:val="00FC5BEE"/>
    <w:rsid w:val="00FC749C"/>
    <w:rsid w:val="00FD01EC"/>
    <w:rsid w:val="00FD137F"/>
    <w:rsid w:val="00FD2867"/>
    <w:rsid w:val="00FD469D"/>
    <w:rsid w:val="00FE1AC4"/>
    <w:rsid w:val="00FE2684"/>
    <w:rsid w:val="00FE3FFF"/>
    <w:rsid w:val="00FE40D6"/>
    <w:rsid w:val="00FE79EC"/>
    <w:rsid w:val="00FE7FFB"/>
    <w:rsid w:val="00FF37A2"/>
    <w:rsid w:val="00FF48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AD68B5"/>
  <w15:chartTrackingRefBased/>
  <w15:docId w15:val="{B4EE554A-DD3D-4F3E-8CFA-AED1E5DF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175"/>
  </w:style>
  <w:style w:type="paragraph" w:styleId="Heading1">
    <w:name w:val="heading 1"/>
    <w:basedOn w:val="Normal"/>
    <w:next w:val="Normal"/>
    <w:link w:val="Heading1Char"/>
    <w:uiPriority w:val="9"/>
    <w:qFormat/>
    <w:rsid w:val="0004317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317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4317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317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317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317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317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317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317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3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607"/>
    <w:rPr>
      <w:lang w:val="en-US"/>
    </w:rPr>
  </w:style>
  <w:style w:type="paragraph" w:styleId="Footer">
    <w:name w:val="footer"/>
    <w:basedOn w:val="Normal"/>
    <w:link w:val="FooterChar"/>
    <w:uiPriority w:val="99"/>
    <w:unhideWhenUsed/>
    <w:rsid w:val="006E3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607"/>
    <w:rPr>
      <w:lang w:val="en-US"/>
    </w:rPr>
  </w:style>
  <w:style w:type="paragraph" w:styleId="BalloonText">
    <w:name w:val="Balloon Text"/>
    <w:basedOn w:val="Normal"/>
    <w:link w:val="BalloonTextChar"/>
    <w:uiPriority w:val="99"/>
    <w:semiHidden/>
    <w:unhideWhenUsed/>
    <w:rsid w:val="0074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D68"/>
    <w:rPr>
      <w:rFonts w:ascii="Segoe UI" w:hAnsi="Segoe UI" w:cs="Segoe UI"/>
      <w:sz w:val="18"/>
      <w:szCs w:val="18"/>
      <w:lang w:val="en-US"/>
    </w:rPr>
  </w:style>
  <w:style w:type="character" w:customStyle="1" w:styleId="Heading1Char">
    <w:name w:val="Heading 1 Char"/>
    <w:basedOn w:val="DefaultParagraphFont"/>
    <w:link w:val="Heading1"/>
    <w:uiPriority w:val="9"/>
    <w:rsid w:val="0004317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317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4317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317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317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317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317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317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3175"/>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3175"/>
    <w:pPr>
      <w:spacing w:line="240" w:lineRule="auto"/>
    </w:pPr>
    <w:rPr>
      <w:b/>
      <w:bCs/>
      <w:smallCaps/>
      <w:color w:val="44546A" w:themeColor="text2"/>
    </w:rPr>
  </w:style>
  <w:style w:type="paragraph" w:styleId="Title">
    <w:name w:val="Title"/>
    <w:basedOn w:val="Normal"/>
    <w:next w:val="Normal"/>
    <w:link w:val="TitleChar"/>
    <w:uiPriority w:val="10"/>
    <w:qFormat/>
    <w:rsid w:val="0004317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317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317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3175"/>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3175"/>
    <w:rPr>
      <w:b/>
      <w:bCs/>
    </w:rPr>
  </w:style>
  <w:style w:type="character" w:styleId="Emphasis">
    <w:name w:val="Emphasis"/>
    <w:basedOn w:val="DefaultParagraphFont"/>
    <w:uiPriority w:val="20"/>
    <w:qFormat/>
    <w:rsid w:val="00043175"/>
    <w:rPr>
      <w:i/>
      <w:iCs/>
    </w:rPr>
  </w:style>
  <w:style w:type="paragraph" w:styleId="NoSpacing">
    <w:name w:val="No Spacing"/>
    <w:uiPriority w:val="1"/>
    <w:qFormat/>
    <w:rsid w:val="00043175"/>
    <w:pPr>
      <w:spacing w:after="0" w:line="240" w:lineRule="auto"/>
    </w:pPr>
  </w:style>
  <w:style w:type="paragraph" w:styleId="Quote">
    <w:name w:val="Quote"/>
    <w:basedOn w:val="Normal"/>
    <w:next w:val="Normal"/>
    <w:link w:val="QuoteChar"/>
    <w:uiPriority w:val="29"/>
    <w:qFormat/>
    <w:rsid w:val="0004317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3175"/>
    <w:rPr>
      <w:color w:val="44546A" w:themeColor="text2"/>
      <w:sz w:val="24"/>
      <w:szCs w:val="24"/>
    </w:rPr>
  </w:style>
  <w:style w:type="paragraph" w:styleId="IntenseQuote">
    <w:name w:val="Intense Quote"/>
    <w:basedOn w:val="Normal"/>
    <w:next w:val="Normal"/>
    <w:link w:val="IntenseQuoteChar"/>
    <w:uiPriority w:val="30"/>
    <w:qFormat/>
    <w:rsid w:val="0004317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317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3175"/>
    <w:rPr>
      <w:i/>
      <w:iCs/>
      <w:color w:val="595959" w:themeColor="text1" w:themeTint="A6"/>
    </w:rPr>
  </w:style>
  <w:style w:type="character" w:styleId="IntenseEmphasis">
    <w:name w:val="Intense Emphasis"/>
    <w:basedOn w:val="DefaultParagraphFont"/>
    <w:uiPriority w:val="21"/>
    <w:qFormat/>
    <w:rsid w:val="00043175"/>
    <w:rPr>
      <w:b/>
      <w:bCs/>
      <w:i/>
      <w:iCs/>
    </w:rPr>
  </w:style>
  <w:style w:type="character" w:styleId="SubtleReference">
    <w:name w:val="Subtle Reference"/>
    <w:basedOn w:val="DefaultParagraphFont"/>
    <w:uiPriority w:val="31"/>
    <w:qFormat/>
    <w:rsid w:val="0004317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3175"/>
    <w:rPr>
      <w:b/>
      <w:bCs/>
      <w:smallCaps/>
      <w:color w:val="44546A" w:themeColor="text2"/>
      <w:u w:val="single"/>
    </w:rPr>
  </w:style>
  <w:style w:type="character" w:styleId="BookTitle">
    <w:name w:val="Book Title"/>
    <w:basedOn w:val="DefaultParagraphFont"/>
    <w:uiPriority w:val="33"/>
    <w:qFormat/>
    <w:rsid w:val="00043175"/>
    <w:rPr>
      <w:b/>
      <w:bCs/>
      <w:smallCaps/>
      <w:spacing w:val="10"/>
    </w:rPr>
  </w:style>
  <w:style w:type="paragraph" w:styleId="TOCHeading">
    <w:name w:val="TOC Heading"/>
    <w:basedOn w:val="Heading1"/>
    <w:next w:val="Normal"/>
    <w:uiPriority w:val="39"/>
    <w:semiHidden/>
    <w:unhideWhenUsed/>
    <w:qFormat/>
    <w:rsid w:val="00043175"/>
    <w:pPr>
      <w:outlineLvl w:val="9"/>
    </w:pPr>
  </w:style>
  <w:style w:type="paragraph" w:styleId="ListParagraph">
    <w:name w:val="List Paragraph"/>
    <w:basedOn w:val="Normal"/>
    <w:uiPriority w:val="34"/>
    <w:qFormat/>
    <w:rsid w:val="00246A9F"/>
    <w:pPr>
      <w:ind w:left="720"/>
      <w:contextualSpacing/>
    </w:pPr>
  </w:style>
  <w:style w:type="character" w:styleId="CommentReference">
    <w:name w:val="annotation reference"/>
    <w:basedOn w:val="DefaultParagraphFont"/>
    <w:uiPriority w:val="99"/>
    <w:semiHidden/>
    <w:unhideWhenUsed/>
    <w:rsid w:val="000E7726"/>
    <w:rPr>
      <w:sz w:val="16"/>
      <w:szCs w:val="16"/>
    </w:rPr>
  </w:style>
  <w:style w:type="paragraph" w:styleId="CommentText">
    <w:name w:val="annotation text"/>
    <w:basedOn w:val="Normal"/>
    <w:link w:val="CommentTextChar"/>
    <w:uiPriority w:val="99"/>
    <w:semiHidden/>
    <w:unhideWhenUsed/>
    <w:rsid w:val="000E7726"/>
    <w:pPr>
      <w:spacing w:line="240" w:lineRule="auto"/>
    </w:pPr>
    <w:rPr>
      <w:sz w:val="20"/>
      <w:szCs w:val="20"/>
    </w:rPr>
  </w:style>
  <w:style w:type="character" w:customStyle="1" w:styleId="CommentTextChar">
    <w:name w:val="Comment Text Char"/>
    <w:basedOn w:val="DefaultParagraphFont"/>
    <w:link w:val="CommentText"/>
    <w:uiPriority w:val="99"/>
    <w:semiHidden/>
    <w:rsid w:val="000E7726"/>
    <w:rPr>
      <w:sz w:val="20"/>
      <w:szCs w:val="20"/>
    </w:rPr>
  </w:style>
  <w:style w:type="paragraph" w:styleId="CommentSubject">
    <w:name w:val="annotation subject"/>
    <w:basedOn w:val="CommentText"/>
    <w:next w:val="CommentText"/>
    <w:link w:val="CommentSubjectChar"/>
    <w:uiPriority w:val="99"/>
    <w:semiHidden/>
    <w:unhideWhenUsed/>
    <w:rsid w:val="002C1FDD"/>
    <w:rPr>
      <w:b/>
      <w:bCs/>
    </w:rPr>
  </w:style>
  <w:style w:type="character" w:customStyle="1" w:styleId="CommentSubjectChar">
    <w:name w:val="Comment Subject Char"/>
    <w:basedOn w:val="CommentTextChar"/>
    <w:link w:val="CommentSubject"/>
    <w:uiPriority w:val="99"/>
    <w:semiHidden/>
    <w:rsid w:val="002C1FDD"/>
    <w:rPr>
      <w:b/>
      <w:bCs/>
      <w:sz w:val="20"/>
      <w:szCs w:val="20"/>
    </w:rPr>
  </w:style>
  <w:style w:type="character" w:styleId="Hyperlink">
    <w:name w:val="Hyperlink"/>
    <w:basedOn w:val="DefaultParagraphFont"/>
    <w:uiPriority w:val="99"/>
    <w:unhideWhenUsed/>
    <w:rsid w:val="002511A1"/>
    <w:rPr>
      <w:color w:val="0563C1" w:themeColor="hyperlink"/>
      <w:u w:val="single"/>
    </w:rPr>
  </w:style>
  <w:style w:type="character" w:styleId="UnresolvedMention">
    <w:name w:val="Unresolved Mention"/>
    <w:basedOn w:val="DefaultParagraphFont"/>
    <w:uiPriority w:val="99"/>
    <w:semiHidden/>
    <w:unhideWhenUsed/>
    <w:rsid w:val="00251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siap.or.jp/tnetwork/CSF.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5A289-AEF7-42A2-879A-7737B86A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fitzgibbon</dc:creator>
  <cp:keywords/>
  <dc:description/>
  <cp:lastModifiedBy>Alick Mjuma Nyasulu</cp:lastModifiedBy>
  <cp:revision>2</cp:revision>
  <cp:lastPrinted>2019-05-23T04:25:00Z</cp:lastPrinted>
  <dcterms:created xsi:type="dcterms:W3CDTF">2019-05-24T07:20:00Z</dcterms:created>
  <dcterms:modified xsi:type="dcterms:W3CDTF">2019-05-24T07:20:00Z</dcterms:modified>
</cp:coreProperties>
</file>